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3C" w:rsidRDefault="00805145">
      <w:pPr>
        <w:pStyle w:val="1"/>
        <w:widowControl/>
        <w:spacing w:beforeAutospacing="0" w:afterAutospacing="0" w:line="450" w:lineRule="atLeast"/>
        <w:jc w:val="center"/>
        <w:rPr>
          <w:rFonts w:ascii="微软雅黑" w:eastAsia="微软雅黑" w:hAnsi="微软雅黑" w:cs="微软雅黑" w:hint="default"/>
          <w:color w:val="000000"/>
          <w:sz w:val="36"/>
          <w:szCs w:val="36"/>
        </w:rPr>
      </w:pPr>
      <w:r>
        <w:rPr>
          <w:rFonts w:ascii="微软雅黑" w:eastAsia="微软雅黑" w:hAnsi="微软雅黑" w:cs="微软雅黑"/>
          <w:color w:val="000000"/>
          <w:sz w:val="36"/>
          <w:szCs w:val="36"/>
        </w:rPr>
        <w:t>浙江中医药大学附属第二医院</w:t>
      </w:r>
      <w:r w:rsidR="008F58B6">
        <w:rPr>
          <w:rFonts w:ascii="微软雅黑" w:eastAsia="微软雅黑" w:hAnsi="微软雅黑" w:cs="微软雅黑"/>
          <w:color w:val="000000"/>
          <w:sz w:val="36"/>
          <w:szCs w:val="36"/>
        </w:rPr>
        <w:t>关于</w:t>
      </w:r>
      <w:r w:rsidR="00AA7EB9" w:rsidRPr="00241007">
        <w:rPr>
          <w:rFonts w:ascii="微软雅黑" w:eastAsia="微软雅黑" w:hAnsi="微软雅黑"/>
          <w:sz w:val="36"/>
          <w:szCs w:val="36"/>
        </w:rPr>
        <w:t>医疗质量控制系统维保服务(市医保)</w:t>
      </w:r>
      <w:r w:rsidR="00050CD4" w:rsidRPr="00CB3ED2">
        <w:rPr>
          <w:rFonts w:ascii="微软雅黑" w:eastAsia="微软雅黑" w:hAnsi="微软雅黑"/>
          <w:bCs w:val="0"/>
          <w:sz w:val="36"/>
          <w:szCs w:val="36"/>
        </w:rPr>
        <w:t>项目</w:t>
      </w:r>
      <w:r w:rsidR="008F58B6">
        <w:rPr>
          <w:rFonts w:ascii="微软雅黑" w:eastAsia="微软雅黑" w:hAnsi="微软雅黑" w:cs="微软雅黑"/>
          <w:color w:val="000000"/>
          <w:sz w:val="36"/>
          <w:szCs w:val="36"/>
        </w:rPr>
        <w:t>单一来源采购公告</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公示简要说明：</w:t>
      </w:r>
      <w:r>
        <w:rPr>
          <w:rFonts w:ascii="微软雅黑" w:eastAsia="微软雅黑" w:hAnsi="微软雅黑" w:cs="微软雅黑" w:hint="eastAsia"/>
          <w:color w:val="000000"/>
          <w:sz w:val="27"/>
          <w:szCs w:val="27"/>
        </w:rPr>
        <w:t>           </w:t>
      </w:r>
    </w:p>
    <w:p w:rsidR="00CF22C7" w:rsidRPr="00CF22C7" w:rsidRDefault="008F58B6">
      <w:pPr>
        <w:pStyle w:val="a3"/>
        <w:widowControl/>
        <w:rPr>
          <w:rFonts w:asciiTheme="majorEastAsia" w:eastAsiaTheme="majorEastAsia" w:hAnsiTheme="majorEastAsia" w:cs="微软雅黑"/>
          <w:color w:val="000000"/>
          <w:sz w:val="28"/>
          <w:szCs w:val="28"/>
        </w:rPr>
      </w:pPr>
      <w:r>
        <w:rPr>
          <w:rStyle w:val="a4"/>
          <w:rFonts w:ascii="微软雅黑" w:eastAsia="微软雅黑" w:hAnsi="微软雅黑" w:cs="微软雅黑" w:hint="eastAsia"/>
          <w:color w:val="000000"/>
          <w:sz w:val="27"/>
          <w:szCs w:val="27"/>
        </w:rPr>
        <w:t>一、    采购人名称：</w:t>
      </w:r>
      <w:r>
        <w:rPr>
          <w:rFonts w:ascii="微软雅黑" w:eastAsia="微软雅黑" w:hAnsi="微软雅黑" w:cs="微软雅黑" w:hint="eastAsia"/>
          <w:color w:val="000000"/>
          <w:sz w:val="27"/>
          <w:szCs w:val="27"/>
        </w:rPr>
        <w:t> </w:t>
      </w:r>
      <w:r w:rsidRPr="00CF22C7">
        <w:rPr>
          <w:rFonts w:asciiTheme="majorEastAsia" w:eastAsiaTheme="majorEastAsia" w:hAnsiTheme="majorEastAsia" w:cs="微软雅黑" w:hint="eastAsia"/>
          <w:color w:val="000000"/>
          <w:sz w:val="28"/>
          <w:szCs w:val="28"/>
        </w:rPr>
        <w:t> </w:t>
      </w:r>
      <w:r w:rsidR="00CF22C7" w:rsidRPr="008D7F70">
        <w:rPr>
          <w:rFonts w:ascii="微软雅黑" w:eastAsia="微软雅黑" w:hAnsi="微软雅黑" w:cs="微软雅黑"/>
          <w:color w:val="000000"/>
          <w:sz w:val="28"/>
          <w:szCs w:val="28"/>
        </w:rPr>
        <w:t>浙江中医药大学附属第二医院</w:t>
      </w:r>
    </w:p>
    <w:p w:rsidR="003B4F3C" w:rsidRPr="002A3E81" w:rsidRDefault="008F58B6">
      <w:pPr>
        <w:pStyle w:val="a3"/>
        <w:widowControl/>
        <w:rPr>
          <w:rFonts w:ascii="微软雅黑" w:eastAsia="微软雅黑" w:hAnsi="微软雅黑" w:cs="微软雅黑"/>
          <w:color w:val="000000"/>
          <w:sz w:val="28"/>
          <w:szCs w:val="28"/>
        </w:rPr>
      </w:pPr>
      <w:r>
        <w:rPr>
          <w:rStyle w:val="a4"/>
          <w:rFonts w:ascii="微软雅黑" w:eastAsia="微软雅黑" w:hAnsi="微软雅黑" w:cs="微软雅黑" w:hint="eastAsia"/>
          <w:color w:val="000000"/>
          <w:sz w:val="27"/>
          <w:szCs w:val="27"/>
        </w:rPr>
        <w:t>二、    单一来源编号：</w:t>
      </w:r>
      <w:r w:rsidRPr="002A3E81">
        <w:rPr>
          <w:rFonts w:ascii="微软雅黑" w:eastAsia="微软雅黑" w:hAnsi="微软雅黑" w:cs="微软雅黑" w:hint="eastAsia"/>
          <w:color w:val="000000"/>
          <w:sz w:val="28"/>
          <w:szCs w:val="28"/>
        </w:rPr>
        <w:t> </w:t>
      </w:r>
      <w:r w:rsidR="00D32996" w:rsidRPr="002A3E81">
        <w:rPr>
          <w:rFonts w:ascii="微软雅黑" w:eastAsia="微软雅黑" w:hAnsi="微软雅黑" w:cs="宋体" w:hint="eastAsia"/>
          <w:color w:val="333333"/>
          <w:spacing w:val="-4"/>
          <w:sz w:val="28"/>
          <w:szCs w:val="28"/>
        </w:rPr>
        <w:t>XX-2021-0</w:t>
      </w:r>
      <w:r w:rsidR="00D32996" w:rsidRPr="002A3E81">
        <w:rPr>
          <w:rFonts w:ascii="微软雅黑" w:eastAsia="微软雅黑" w:hAnsi="微软雅黑" w:cs="宋体" w:hint="eastAsia"/>
          <w:spacing w:val="-4"/>
          <w:sz w:val="28"/>
          <w:szCs w:val="28"/>
        </w:rPr>
        <w:t>1</w:t>
      </w:r>
      <w:r w:rsidR="00AA7EB9">
        <w:rPr>
          <w:rFonts w:ascii="微软雅黑" w:eastAsia="微软雅黑" w:hAnsi="微软雅黑" w:cs="宋体" w:hint="eastAsia"/>
          <w:spacing w:val="-4"/>
          <w:sz w:val="28"/>
          <w:szCs w:val="28"/>
        </w:rPr>
        <w:t>7</w:t>
      </w:r>
    </w:p>
    <w:p w:rsidR="00AA7EB9" w:rsidRDefault="008F58B6">
      <w:pPr>
        <w:pStyle w:val="a3"/>
        <w:widowControl/>
        <w:rPr>
          <w:rFonts w:ascii="宋体" w:hAnsi="宋体" w:hint="eastAsia"/>
        </w:rPr>
      </w:pPr>
      <w:r>
        <w:rPr>
          <w:rStyle w:val="a4"/>
          <w:rFonts w:ascii="微软雅黑" w:eastAsia="微软雅黑" w:hAnsi="微软雅黑" w:cs="微软雅黑" w:hint="eastAsia"/>
          <w:color w:val="000000"/>
          <w:sz w:val="27"/>
          <w:szCs w:val="27"/>
        </w:rPr>
        <w:t>三、    采购项目名称：</w:t>
      </w:r>
      <w:r w:rsidR="00AA7EB9" w:rsidRPr="00310D1B">
        <w:rPr>
          <w:rFonts w:ascii="微软雅黑" w:eastAsia="微软雅黑" w:hAnsi="微软雅黑" w:hint="eastAsia"/>
          <w:sz w:val="28"/>
          <w:szCs w:val="28"/>
        </w:rPr>
        <w:t>医疗质量控制系统维保服务(市医保)</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四、    采购组织类型：</w:t>
      </w:r>
      <w:r w:rsidR="00FE0235" w:rsidRPr="00A81835">
        <w:rPr>
          <w:rFonts w:ascii="微软雅黑" w:eastAsia="微软雅黑" w:hAnsi="微软雅黑" w:cs="微软雅黑" w:hint="eastAsia"/>
          <w:color w:val="000000"/>
          <w:sz w:val="28"/>
          <w:szCs w:val="28"/>
        </w:rPr>
        <w:t>院内招标</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五、    采购项目概况：</w:t>
      </w:r>
      <w:r>
        <w:rPr>
          <w:rFonts w:ascii="微软雅黑" w:eastAsia="微软雅黑" w:hAnsi="微软雅黑" w:cs="微软雅黑" w:hint="eastAsia"/>
          <w:color w:val="000000"/>
          <w:sz w:val="27"/>
          <w:szCs w:val="27"/>
        </w:rPr>
        <w:t>    </w:t>
      </w:r>
    </w:p>
    <w:tbl>
      <w:tblPr>
        <w:tblW w:w="5000" w:type="pct"/>
        <w:tblCellSpacing w:w="15" w:type="dxa"/>
        <w:tblInd w:w="15" w:type="dxa"/>
        <w:tblCellMar>
          <w:top w:w="15" w:type="dxa"/>
          <w:left w:w="15" w:type="dxa"/>
          <w:bottom w:w="15" w:type="dxa"/>
          <w:right w:w="15" w:type="dxa"/>
        </w:tblCellMar>
        <w:tblLook w:val="04A0"/>
      </w:tblPr>
      <w:tblGrid>
        <w:gridCol w:w="1026"/>
        <w:gridCol w:w="2644"/>
        <w:gridCol w:w="737"/>
        <w:gridCol w:w="1515"/>
        <w:gridCol w:w="737"/>
        <w:gridCol w:w="1285"/>
        <w:gridCol w:w="752"/>
      </w:tblGrid>
      <w:tr w:rsidR="003B4F3C">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center"/>
              <w:rPr>
                <w:rFonts w:ascii="微软雅黑" w:eastAsia="微软雅黑" w:hAnsi="微软雅黑" w:cs="微软雅黑"/>
                <w:b/>
                <w:bCs/>
              </w:rPr>
            </w:pPr>
            <w:r>
              <w:rPr>
                <w:rFonts w:ascii="微软雅黑" w:eastAsia="微软雅黑" w:hAnsi="微软雅黑" w:cs="微软雅黑" w:hint="eastAsia"/>
                <w:b/>
                <w:bCs/>
                <w:kern w:val="0"/>
                <w:sz w:val="24"/>
              </w:rPr>
              <w:t>标项序号</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标项名称</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数量</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预算金额(元)</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单位</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简要规格描述</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备注</w:t>
            </w:r>
          </w:p>
        </w:tc>
      </w:tr>
      <w:tr w:rsidR="003B4F3C">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8F58B6">
            <w:pPr>
              <w:widowControl/>
              <w:jc w:val="center"/>
              <w:rPr>
                <w:rFonts w:ascii="微软雅黑" w:eastAsia="微软雅黑" w:hAnsi="微软雅黑" w:cs="微软雅黑"/>
                <w:b/>
                <w:bCs/>
              </w:rPr>
            </w:pPr>
            <w:r>
              <w:rPr>
                <w:rFonts w:ascii="微软雅黑" w:eastAsia="微软雅黑" w:hAnsi="微软雅黑" w:cs="微软雅黑" w:hint="eastAsia"/>
                <w:b/>
                <w:bCs/>
                <w:kern w:val="0"/>
                <w:sz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Pr="00443EDC" w:rsidRDefault="0032161D">
            <w:pPr>
              <w:widowControl/>
              <w:jc w:val="left"/>
              <w:rPr>
                <w:rFonts w:ascii="微软雅黑" w:eastAsia="微软雅黑" w:hAnsi="微软雅黑" w:cs="微软雅黑"/>
              </w:rPr>
            </w:pPr>
            <w:r w:rsidRPr="00443EDC">
              <w:rPr>
                <w:rFonts w:ascii="微软雅黑" w:eastAsia="微软雅黑" w:hAnsi="微软雅黑" w:hint="eastAsia"/>
                <w:sz w:val="24"/>
              </w:rPr>
              <w:t>医疗质量控制系统维保服务(市医保)</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8F58B6">
            <w:pPr>
              <w:widowControl/>
              <w:jc w:val="left"/>
              <w:rPr>
                <w:rFonts w:ascii="微软雅黑" w:eastAsia="微软雅黑" w:hAnsi="微软雅黑" w:cs="微软雅黑"/>
              </w:rPr>
            </w:pPr>
            <w:r>
              <w:rPr>
                <w:rFonts w:ascii="微软雅黑" w:eastAsia="微软雅黑" w:hAnsi="微软雅黑" w:cs="微软雅黑" w:hint="eastAsia"/>
                <w:kern w:val="0"/>
                <w:sz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32161D">
            <w:pPr>
              <w:widowControl/>
              <w:jc w:val="left"/>
              <w:rPr>
                <w:rFonts w:ascii="微软雅黑" w:eastAsia="微软雅黑" w:hAnsi="微软雅黑" w:cs="微软雅黑"/>
              </w:rPr>
            </w:pPr>
            <w:r>
              <w:rPr>
                <w:rFonts w:ascii="微软雅黑" w:eastAsia="微软雅黑" w:hAnsi="微软雅黑" w:cs="微软雅黑" w:hint="eastAsia"/>
                <w:kern w:val="0"/>
                <w:sz w:val="24"/>
              </w:rPr>
              <w:t>120000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Pr="00D26E00" w:rsidRDefault="0032161D">
            <w:pPr>
              <w:widowControl/>
              <w:jc w:val="left"/>
              <w:rPr>
                <w:rFonts w:ascii="微软雅黑" w:eastAsia="微软雅黑" w:hAnsi="微软雅黑" w:cs="微软雅黑"/>
                <w:sz w:val="24"/>
              </w:rPr>
            </w:pPr>
            <w:r>
              <w:rPr>
                <w:rFonts w:ascii="微软雅黑" w:eastAsia="微软雅黑" w:hAnsi="微软雅黑" w:cs="微软雅黑" w:hint="eastAsia"/>
                <w:sz w:val="24"/>
              </w:rPr>
              <w:t>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3B4F3C">
            <w:pPr>
              <w:widowControl/>
              <w:jc w:val="left"/>
              <w:rPr>
                <w:rFonts w:ascii="微软雅黑" w:eastAsia="微软雅黑" w:hAnsi="微软雅黑" w:cs="微软雅黑"/>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3B4F3C">
            <w:pPr>
              <w:widowControl/>
              <w:jc w:val="left"/>
              <w:rPr>
                <w:rFonts w:ascii="微软雅黑" w:eastAsia="微软雅黑" w:hAnsi="微软雅黑" w:cs="微软雅黑"/>
              </w:rPr>
            </w:pPr>
          </w:p>
        </w:tc>
      </w:tr>
    </w:tbl>
    <w:p w:rsidR="003B4F3C" w:rsidRPr="00AA5952" w:rsidRDefault="008F58B6">
      <w:pPr>
        <w:pStyle w:val="a3"/>
        <w:widowControl/>
        <w:rPr>
          <w:rFonts w:ascii="微软雅黑" w:eastAsia="微软雅黑" w:hAnsi="微软雅黑" w:cs="微软雅黑"/>
          <w:color w:val="000000"/>
          <w:sz w:val="28"/>
          <w:szCs w:val="28"/>
        </w:rPr>
      </w:pPr>
      <w:r>
        <w:rPr>
          <w:rStyle w:val="a4"/>
          <w:rFonts w:ascii="微软雅黑" w:eastAsia="微软雅黑" w:hAnsi="微软雅黑" w:cs="微软雅黑" w:hint="eastAsia"/>
          <w:color w:val="000000"/>
          <w:sz w:val="27"/>
          <w:szCs w:val="27"/>
        </w:rPr>
        <w:t>六、    拟采用的采购方式：</w:t>
      </w:r>
      <w:r>
        <w:rPr>
          <w:rFonts w:ascii="微软雅黑" w:eastAsia="微软雅黑" w:hAnsi="微软雅黑" w:cs="微软雅黑" w:hint="eastAsia"/>
          <w:color w:val="000000"/>
          <w:sz w:val="27"/>
          <w:szCs w:val="27"/>
        </w:rPr>
        <w:t> </w:t>
      </w:r>
      <w:r w:rsidRPr="00AA5952">
        <w:rPr>
          <w:rFonts w:ascii="微软雅黑" w:eastAsia="微软雅黑" w:hAnsi="微软雅黑" w:cs="微软雅黑" w:hint="eastAsia"/>
          <w:color w:val="000000"/>
          <w:sz w:val="28"/>
          <w:szCs w:val="28"/>
        </w:rPr>
        <w:t> 单一来源 </w:t>
      </w:r>
    </w:p>
    <w:p w:rsidR="0047204F" w:rsidRDefault="008F58B6" w:rsidP="0047204F">
      <w:pPr>
        <w:spacing w:line="360" w:lineRule="auto"/>
        <w:rPr>
          <w:rFonts w:ascii="微软雅黑" w:eastAsia="微软雅黑" w:hAnsi="微软雅黑" w:cs="微软雅黑" w:hint="eastAsia"/>
          <w:color w:val="000000"/>
          <w:sz w:val="27"/>
          <w:szCs w:val="27"/>
        </w:rPr>
      </w:pPr>
      <w:r>
        <w:rPr>
          <w:rStyle w:val="a4"/>
          <w:rFonts w:ascii="微软雅黑" w:eastAsia="微软雅黑" w:hAnsi="微软雅黑" w:cs="微软雅黑" w:hint="eastAsia"/>
          <w:color w:val="000000"/>
          <w:sz w:val="27"/>
          <w:szCs w:val="27"/>
        </w:rPr>
        <w:t>七、    申请理由：</w:t>
      </w:r>
      <w:r>
        <w:rPr>
          <w:rFonts w:ascii="微软雅黑" w:eastAsia="微软雅黑" w:hAnsi="微软雅黑" w:cs="微软雅黑" w:hint="eastAsia"/>
          <w:color w:val="000000"/>
          <w:sz w:val="27"/>
          <w:szCs w:val="27"/>
        </w:rPr>
        <w:t> </w:t>
      </w:r>
    </w:p>
    <w:p w:rsidR="00C23015" w:rsidRDefault="00C23015" w:rsidP="0090761F">
      <w:pPr>
        <w:pStyle w:val="a3"/>
        <w:widowControl/>
        <w:ind w:firstLineChars="200" w:firstLine="560"/>
        <w:rPr>
          <w:rFonts w:ascii="仿宋" w:eastAsia="仿宋" w:hAnsi="仿宋" w:cs="宋体" w:hint="eastAsia"/>
          <w:bCs/>
          <w:sz w:val="28"/>
          <w:szCs w:val="28"/>
        </w:rPr>
      </w:pPr>
    </w:p>
    <w:p w:rsidR="00C23015" w:rsidRDefault="00C23015" w:rsidP="0090761F">
      <w:pPr>
        <w:pStyle w:val="a3"/>
        <w:widowControl/>
        <w:ind w:firstLineChars="200" w:firstLine="560"/>
        <w:rPr>
          <w:rFonts w:ascii="仿宋" w:eastAsia="仿宋" w:hAnsi="仿宋" w:cs="宋体" w:hint="eastAsia"/>
          <w:bCs/>
          <w:sz w:val="28"/>
          <w:szCs w:val="28"/>
        </w:rPr>
      </w:pPr>
    </w:p>
    <w:p w:rsidR="0090761F" w:rsidRDefault="00710BFD" w:rsidP="0090761F">
      <w:pPr>
        <w:pStyle w:val="a3"/>
        <w:widowControl/>
        <w:ind w:firstLineChars="200" w:firstLine="560"/>
        <w:rPr>
          <w:rFonts w:ascii="仿宋" w:eastAsia="仿宋" w:hAnsi="仿宋" w:cs="宋体" w:hint="eastAsia"/>
          <w:bCs/>
          <w:sz w:val="28"/>
          <w:szCs w:val="28"/>
        </w:rPr>
      </w:pPr>
      <w:r>
        <w:rPr>
          <w:rFonts w:ascii="仿宋" w:eastAsia="仿宋" w:hAnsi="仿宋" w:cs="宋体" w:hint="eastAsia"/>
          <w:bCs/>
          <w:sz w:val="28"/>
          <w:szCs w:val="28"/>
        </w:rPr>
        <w:lastRenderedPageBreak/>
        <w:t>因公共服务项目具有的特殊性，为了避免重复开发建设造成资源、资金、时间的浪费以及数据风险， 实时向定点机构提示违规信息以及提供与市级医保政策相一致的审核规则管理，国新健康保障服务（浙江）有限公司为全市提供了医疗质量控制系统(市医保)。</w:t>
      </w:r>
      <w:r w:rsidR="0090761F">
        <w:rPr>
          <w:rFonts w:ascii="仿宋" w:eastAsia="仿宋" w:hAnsi="仿宋" w:cs="宋体" w:hint="eastAsia"/>
          <w:bCs/>
          <w:sz w:val="28"/>
          <w:szCs w:val="28"/>
        </w:rPr>
        <w:t>早期国新健康保障服务（浙江）有限公司为唯一供应商，现考虑到系统的稳定性与软件的延续性，建议单一来源采购。</w:t>
      </w:r>
    </w:p>
    <w:p w:rsidR="003B4F3C" w:rsidRDefault="008F58B6" w:rsidP="006607E9">
      <w:pPr>
        <w:spacing w:line="360" w:lineRule="auto"/>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八、    拟定供应商：</w:t>
      </w:r>
    </w:p>
    <w:p w:rsidR="006326C4" w:rsidRDefault="008F58B6" w:rsidP="006326C4">
      <w:pPr>
        <w:pStyle w:val="a3"/>
        <w:widowControl/>
        <w:rPr>
          <w:rStyle w:val="a4"/>
          <w:rFonts w:asciiTheme="majorEastAsia" w:eastAsiaTheme="majorEastAsia" w:hAnsiTheme="majorEastAsia" w:cs="微软雅黑"/>
          <w:b w:val="0"/>
          <w:color w:val="000000"/>
          <w:sz w:val="28"/>
          <w:szCs w:val="28"/>
        </w:rPr>
      </w:pPr>
      <w:r>
        <w:rPr>
          <w:rStyle w:val="a4"/>
          <w:rFonts w:ascii="微软雅黑" w:eastAsia="微软雅黑" w:hAnsi="微软雅黑" w:cs="微软雅黑" w:hint="eastAsia"/>
          <w:color w:val="000000"/>
          <w:sz w:val="27"/>
          <w:szCs w:val="27"/>
        </w:rPr>
        <w:t> </w:t>
      </w:r>
      <w:r w:rsidRPr="006326C4">
        <w:rPr>
          <w:rStyle w:val="a4"/>
          <w:rFonts w:asciiTheme="majorEastAsia" w:eastAsiaTheme="majorEastAsia" w:hAnsiTheme="majorEastAsia" w:cs="微软雅黑" w:hint="eastAsia"/>
          <w:b w:val="0"/>
          <w:color w:val="000000"/>
        </w:rPr>
        <w:t xml:space="preserve"> </w:t>
      </w:r>
      <w:r w:rsidRPr="00A81835">
        <w:rPr>
          <w:rStyle w:val="a4"/>
          <w:rFonts w:asciiTheme="majorEastAsia" w:eastAsiaTheme="majorEastAsia" w:hAnsiTheme="majorEastAsia" w:cs="微软雅黑" w:hint="eastAsia"/>
          <w:b w:val="0"/>
          <w:color w:val="000000"/>
          <w:sz w:val="28"/>
          <w:szCs w:val="28"/>
        </w:rPr>
        <w:t>1、拟定供应商名称</w:t>
      </w:r>
    </w:p>
    <w:p w:rsidR="00491243" w:rsidRDefault="00491243" w:rsidP="00491243">
      <w:pPr>
        <w:pStyle w:val="a3"/>
        <w:widowControl/>
        <w:ind w:firstLineChars="200" w:firstLine="560"/>
        <w:rPr>
          <w:rFonts w:ascii="仿宋" w:eastAsia="仿宋" w:hAnsi="仿宋" w:cs="宋体" w:hint="eastAsia"/>
          <w:bCs/>
          <w:sz w:val="28"/>
          <w:szCs w:val="28"/>
        </w:rPr>
      </w:pPr>
      <w:r>
        <w:rPr>
          <w:rFonts w:ascii="仿宋" w:eastAsia="仿宋" w:hAnsi="仿宋" w:cs="宋体" w:hint="eastAsia"/>
          <w:bCs/>
          <w:sz w:val="28"/>
          <w:szCs w:val="28"/>
        </w:rPr>
        <w:t>国新健康保障服务（浙江）有限公司</w:t>
      </w:r>
    </w:p>
    <w:p w:rsidR="003B4F3C" w:rsidRPr="00A81835" w:rsidRDefault="008F58B6" w:rsidP="00607642">
      <w:pPr>
        <w:pStyle w:val="a3"/>
        <w:widowControl/>
        <w:rPr>
          <w:rFonts w:asciiTheme="majorEastAsia" w:eastAsiaTheme="majorEastAsia" w:hAnsiTheme="majorEastAsia" w:cs="微软雅黑"/>
          <w:b/>
          <w:color w:val="000000"/>
          <w:sz w:val="28"/>
          <w:szCs w:val="28"/>
        </w:rPr>
      </w:pPr>
      <w:r w:rsidRPr="00A81835">
        <w:rPr>
          <w:rFonts w:asciiTheme="majorEastAsia" w:eastAsiaTheme="majorEastAsia" w:hAnsiTheme="majorEastAsia" w:cs="微软雅黑" w:hint="eastAsia"/>
          <w:color w:val="000000"/>
          <w:sz w:val="28"/>
          <w:szCs w:val="28"/>
        </w:rPr>
        <w:t> </w:t>
      </w:r>
      <w:r w:rsidRPr="00A81835">
        <w:rPr>
          <w:rStyle w:val="a4"/>
          <w:rFonts w:asciiTheme="majorEastAsia" w:eastAsiaTheme="majorEastAsia" w:hAnsiTheme="majorEastAsia" w:cs="微软雅黑" w:hint="eastAsia"/>
          <w:b w:val="0"/>
          <w:color w:val="000000"/>
          <w:sz w:val="28"/>
          <w:szCs w:val="28"/>
        </w:rPr>
        <w:t>2、拟定供应商地址</w:t>
      </w:r>
    </w:p>
    <w:p w:rsidR="003B4F3C" w:rsidRPr="00A81835" w:rsidRDefault="008F58B6" w:rsidP="00901E9E">
      <w:pPr>
        <w:pStyle w:val="a3"/>
        <w:widowControl/>
        <w:rPr>
          <w:rFonts w:asciiTheme="majorEastAsia" w:eastAsiaTheme="majorEastAsia" w:hAnsiTheme="majorEastAsia" w:cs="微软雅黑"/>
          <w:color w:val="000000"/>
          <w:sz w:val="28"/>
          <w:szCs w:val="28"/>
        </w:rPr>
      </w:pPr>
      <w:r w:rsidRPr="00A81835">
        <w:rPr>
          <w:rFonts w:asciiTheme="majorEastAsia" w:eastAsiaTheme="majorEastAsia" w:hAnsiTheme="majorEastAsia" w:cs="微软雅黑" w:hint="eastAsia"/>
          <w:color w:val="000000"/>
          <w:sz w:val="28"/>
          <w:szCs w:val="28"/>
        </w:rPr>
        <w:t>   </w:t>
      </w:r>
      <w:r w:rsidR="00491243">
        <w:rPr>
          <w:rFonts w:hint="eastAsia"/>
        </w:rPr>
        <w:t>杭州市西湖区文三西路</w:t>
      </w:r>
      <w:r w:rsidR="00491243">
        <w:t>20</w:t>
      </w:r>
      <w:r w:rsidR="00491243">
        <w:rPr>
          <w:rFonts w:hint="eastAsia"/>
        </w:rPr>
        <w:t>号省建工大厦</w:t>
      </w:r>
      <w:r w:rsidR="00491243">
        <w:t>7</w:t>
      </w:r>
      <w:r w:rsidR="00491243">
        <w:rPr>
          <w:rFonts w:hint="eastAsia"/>
        </w:rPr>
        <w:t>层</w:t>
      </w:r>
      <w:r w:rsidRPr="00A81835">
        <w:rPr>
          <w:rFonts w:asciiTheme="majorEastAsia" w:eastAsiaTheme="majorEastAsia" w:hAnsiTheme="majorEastAsia" w:cs="微软雅黑" w:hint="eastAsia"/>
          <w:color w:val="000000"/>
          <w:sz w:val="28"/>
          <w:szCs w:val="28"/>
        </w:rPr>
        <w:t>  </w:t>
      </w:r>
    </w:p>
    <w:p w:rsidR="003B4F3C" w:rsidRDefault="009915AD">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九</w:t>
      </w:r>
      <w:r w:rsidR="008F58B6">
        <w:rPr>
          <w:rStyle w:val="a4"/>
          <w:rFonts w:ascii="微软雅黑" w:eastAsia="微软雅黑" w:hAnsi="微软雅黑" w:cs="微软雅黑" w:hint="eastAsia"/>
          <w:color w:val="000000"/>
          <w:sz w:val="27"/>
          <w:szCs w:val="27"/>
        </w:rPr>
        <w:t>、    其它事项：</w:t>
      </w:r>
    </w:p>
    <w:p w:rsidR="00037940" w:rsidRPr="002A3E81" w:rsidRDefault="008F58B6">
      <w:pPr>
        <w:pStyle w:val="a3"/>
        <w:widowControl/>
        <w:rPr>
          <w:rFonts w:asciiTheme="majorEastAsia" w:eastAsiaTheme="majorEastAsia" w:hAnsiTheme="majorEastAsia" w:cs="宋体"/>
          <w:color w:val="333333"/>
          <w:sz w:val="28"/>
          <w:szCs w:val="28"/>
          <w:bdr w:val="none" w:sz="0" w:space="0" w:color="auto" w:frame="1"/>
        </w:rPr>
      </w:pPr>
      <w:r>
        <w:rPr>
          <w:rFonts w:ascii="微软雅黑" w:eastAsia="微软雅黑" w:hAnsi="微软雅黑" w:cs="微软雅黑" w:hint="eastAsia"/>
          <w:color w:val="000000"/>
          <w:sz w:val="27"/>
          <w:szCs w:val="27"/>
        </w:rPr>
        <w:t> </w:t>
      </w:r>
      <w:r w:rsidR="007833CE">
        <w:rPr>
          <w:rFonts w:ascii="微软雅黑" w:eastAsia="微软雅黑" w:hAnsi="微软雅黑" w:cs="微软雅黑" w:hint="eastAsia"/>
          <w:color w:val="000000"/>
          <w:sz w:val="27"/>
          <w:szCs w:val="27"/>
        </w:rPr>
        <w:t xml:space="preserve">  </w:t>
      </w:r>
      <w:r w:rsidR="007833CE" w:rsidRPr="002A3E81">
        <w:rPr>
          <w:rFonts w:asciiTheme="majorEastAsia" w:eastAsiaTheme="majorEastAsia" w:hAnsiTheme="majorEastAsia" w:cs="微软雅黑" w:hint="eastAsia"/>
          <w:color w:val="000000"/>
          <w:sz w:val="28"/>
          <w:szCs w:val="28"/>
        </w:rPr>
        <w:t xml:space="preserve">  </w:t>
      </w:r>
      <w:r w:rsidRPr="002A3E81">
        <w:rPr>
          <w:rFonts w:asciiTheme="majorEastAsia" w:eastAsiaTheme="majorEastAsia" w:hAnsiTheme="majorEastAsia" w:cs="微软雅黑" w:hint="eastAsia"/>
          <w:color w:val="000000"/>
          <w:sz w:val="28"/>
          <w:szCs w:val="28"/>
        </w:rPr>
        <w:t>本项目公告期限为</w:t>
      </w:r>
      <w:bookmarkStart w:id="0" w:name="_GoBack"/>
      <w:r w:rsidRPr="002A3E81">
        <w:rPr>
          <w:rFonts w:asciiTheme="majorEastAsia" w:eastAsiaTheme="majorEastAsia" w:hAnsiTheme="majorEastAsia" w:cs="微软雅黑" w:hint="eastAsia"/>
          <w:color w:val="000000"/>
          <w:sz w:val="28"/>
          <w:szCs w:val="28"/>
        </w:rPr>
        <w:t>5个</w:t>
      </w:r>
      <w:bookmarkEnd w:id="0"/>
      <w:r w:rsidRPr="002A3E81">
        <w:rPr>
          <w:rFonts w:asciiTheme="majorEastAsia" w:eastAsiaTheme="majorEastAsia" w:hAnsiTheme="majorEastAsia" w:cs="微软雅黑" w:hint="eastAsia"/>
          <w:color w:val="000000"/>
          <w:sz w:val="28"/>
          <w:szCs w:val="28"/>
        </w:rPr>
        <w:t>工作日，供应商对该项目拟采用单一来源采购方式及其理由和相关需求有异议的，可以在公示期限内</w:t>
      </w:r>
      <w:r w:rsidR="007833CE" w:rsidRPr="002A3E81">
        <w:rPr>
          <w:rFonts w:asciiTheme="majorEastAsia" w:eastAsiaTheme="majorEastAsia" w:hAnsiTheme="majorEastAsia" w:cs="微软雅黑" w:hint="eastAsia"/>
          <w:color w:val="000000"/>
          <w:sz w:val="28"/>
          <w:szCs w:val="28"/>
        </w:rPr>
        <w:t>，</w:t>
      </w:r>
      <w:r w:rsidR="00037940" w:rsidRPr="002A3E81">
        <w:rPr>
          <w:rFonts w:asciiTheme="majorEastAsia" w:eastAsiaTheme="majorEastAsia" w:hAnsiTheme="majorEastAsia" w:cs="宋体" w:hint="eastAsia"/>
          <w:color w:val="333333"/>
          <w:sz w:val="28"/>
          <w:szCs w:val="28"/>
          <w:bdr w:val="none" w:sz="0" w:space="0" w:color="auto" w:frame="1"/>
        </w:rPr>
        <w:t>以书面形向医院提出反馈，医院将依照相关法规进行审核，以确定招标采购流程。</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 十、      联系方式</w:t>
      </w:r>
    </w:p>
    <w:p w:rsidR="003B4F3C" w:rsidRPr="002A3E81" w:rsidRDefault="008F58B6">
      <w:pPr>
        <w:pStyle w:val="a3"/>
        <w:widowControl/>
        <w:rPr>
          <w:rFonts w:asciiTheme="majorEastAsia" w:eastAsiaTheme="majorEastAsia" w:hAnsiTheme="majorEastAsia" w:cs="微软雅黑"/>
          <w:color w:val="000000"/>
          <w:sz w:val="28"/>
          <w:szCs w:val="28"/>
        </w:rPr>
      </w:pPr>
      <w:r w:rsidRPr="002A3E81">
        <w:rPr>
          <w:rStyle w:val="a4"/>
          <w:rFonts w:asciiTheme="majorEastAsia" w:eastAsiaTheme="majorEastAsia" w:hAnsiTheme="majorEastAsia" w:cs="微软雅黑" w:hint="eastAsia"/>
          <w:b w:val="0"/>
          <w:color w:val="000000"/>
          <w:sz w:val="28"/>
          <w:szCs w:val="28"/>
        </w:rPr>
        <w:t>联系人</w:t>
      </w:r>
      <w:r w:rsidRPr="002A3E81">
        <w:rPr>
          <w:rStyle w:val="a4"/>
          <w:rFonts w:asciiTheme="majorEastAsia" w:eastAsiaTheme="majorEastAsia" w:hAnsiTheme="majorEastAsia" w:cs="微软雅黑" w:hint="eastAsia"/>
          <w:color w:val="000000"/>
          <w:sz w:val="28"/>
          <w:szCs w:val="28"/>
        </w:rPr>
        <w:t>：</w:t>
      </w:r>
      <w:r w:rsidR="002E3588" w:rsidRPr="002A3E81">
        <w:rPr>
          <w:rFonts w:asciiTheme="majorEastAsia" w:eastAsiaTheme="majorEastAsia" w:hAnsiTheme="majorEastAsia" w:cs="微软雅黑" w:hint="eastAsia"/>
          <w:color w:val="000000"/>
          <w:sz w:val="28"/>
          <w:szCs w:val="28"/>
        </w:rPr>
        <w:t>李老师</w:t>
      </w:r>
    </w:p>
    <w:p w:rsidR="003B4F3C" w:rsidRPr="002A3E81" w:rsidRDefault="008F58B6">
      <w:pPr>
        <w:pStyle w:val="a3"/>
        <w:widowControl/>
        <w:rPr>
          <w:rFonts w:asciiTheme="majorEastAsia" w:eastAsiaTheme="majorEastAsia" w:hAnsiTheme="majorEastAsia" w:cs="微软雅黑"/>
          <w:color w:val="000000"/>
          <w:sz w:val="28"/>
          <w:szCs w:val="28"/>
        </w:rPr>
      </w:pPr>
      <w:r w:rsidRPr="002A3E81">
        <w:rPr>
          <w:rStyle w:val="a4"/>
          <w:rFonts w:asciiTheme="majorEastAsia" w:eastAsiaTheme="majorEastAsia" w:hAnsiTheme="majorEastAsia" w:cs="微软雅黑" w:hint="eastAsia"/>
          <w:b w:val="0"/>
          <w:color w:val="000000"/>
          <w:sz w:val="28"/>
          <w:szCs w:val="28"/>
        </w:rPr>
        <w:lastRenderedPageBreak/>
        <w:t>联系电话：</w:t>
      </w:r>
      <w:r w:rsidR="002E3588" w:rsidRPr="002A3E81">
        <w:rPr>
          <w:rFonts w:asciiTheme="majorEastAsia" w:eastAsiaTheme="majorEastAsia" w:hAnsiTheme="majorEastAsia" w:cs="微软雅黑" w:hint="eastAsia"/>
          <w:color w:val="000000"/>
          <w:sz w:val="28"/>
          <w:szCs w:val="28"/>
        </w:rPr>
        <w:t>0571-85267019</w:t>
      </w:r>
    </w:p>
    <w:p w:rsidR="00E25484" w:rsidRPr="002A3E81" w:rsidRDefault="00E25484" w:rsidP="00E25484">
      <w:pPr>
        <w:widowControl/>
        <w:jc w:val="left"/>
        <w:textAlignment w:val="baseline"/>
        <w:rPr>
          <w:rFonts w:asciiTheme="majorEastAsia" w:eastAsiaTheme="majorEastAsia" w:hAnsiTheme="majorEastAsia" w:cs="宋体"/>
          <w:color w:val="333333"/>
          <w:kern w:val="0"/>
          <w:sz w:val="28"/>
          <w:szCs w:val="28"/>
        </w:rPr>
      </w:pPr>
      <w:r w:rsidRPr="002A3E81">
        <w:rPr>
          <w:rFonts w:asciiTheme="majorEastAsia" w:eastAsiaTheme="majorEastAsia" w:hAnsiTheme="majorEastAsia" w:cs="宋体" w:hint="eastAsia"/>
          <w:color w:val="333333"/>
          <w:kern w:val="0"/>
          <w:sz w:val="28"/>
          <w:szCs w:val="28"/>
          <w:bdr w:val="none" w:sz="0" w:space="0" w:color="auto" w:frame="1"/>
        </w:rPr>
        <w:t>质疑联系人：</w:t>
      </w:r>
      <w:r w:rsidR="006326C4" w:rsidRPr="002A3E81">
        <w:rPr>
          <w:rFonts w:asciiTheme="majorEastAsia" w:eastAsiaTheme="majorEastAsia" w:hAnsiTheme="majorEastAsia" w:cs="宋体" w:hint="eastAsia"/>
          <w:color w:val="333333"/>
          <w:kern w:val="0"/>
          <w:sz w:val="28"/>
          <w:szCs w:val="28"/>
          <w:bdr w:val="none" w:sz="0" w:space="0" w:color="auto" w:frame="1"/>
        </w:rPr>
        <w:t>李</w:t>
      </w:r>
      <w:r w:rsidRPr="002A3E81">
        <w:rPr>
          <w:rFonts w:asciiTheme="majorEastAsia" w:eastAsiaTheme="majorEastAsia" w:hAnsiTheme="majorEastAsia" w:cs="宋体" w:hint="eastAsia"/>
          <w:color w:val="333333"/>
          <w:kern w:val="0"/>
          <w:sz w:val="28"/>
          <w:szCs w:val="28"/>
          <w:bdr w:val="none" w:sz="0" w:space="0" w:color="auto" w:frame="1"/>
        </w:rPr>
        <w:t>老师</w:t>
      </w:r>
    </w:p>
    <w:p w:rsidR="00E25484" w:rsidRPr="002A3E81" w:rsidRDefault="00E25484" w:rsidP="00E25484">
      <w:pPr>
        <w:widowControl/>
        <w:jc w:val="left"/>
        <w:textAlignment w:val="baseline"/>
        <w:rPr>
          <w:rFonts w:ascii="宋体" w:hAnsi="宋体" w:cs="宋体"/>
          <w:color w:val="333333"/>
          <w:kern w:val="0"/>
          <w:sz w:val="28"/>
          <w:szCs w:val="28"/>
        </w:rPr>
      </w:pPr>
      <w:r w:rsidRPr="002A3E81">
        <w:rPr>
          <w:rFonts w:ascii="宋体" w:hAnsi="宋体" w:cs="宋体" w:hint="eastAsia"/>
          <w:color w:val="333333"/>
          <w:kern w:val="0"/>
          <w:sz w:val="28"/>
          <w:szCs w:val="28"/>
          <w:bdr w:val="none" w:sz="0" w:space="0" w:color="auto" w:frame="1"/>
        </w:rPr>
        <w:t>联系电话：0571-</w:t>
      </w:r>
      <w:r w:rsidR="002C47BE" w:rsidRPr="002A3E81">
        <w:rPr>
          <w:rFonts w:ascii="宋体" w:hAnsi="宋体" w:cs="宋体" w:hint="eastAsia"/>
          <w:color w:val="333333"/>
          <w:kern w:val="0"/>
          <w:sz w:val="28"/>
          <w:szCs w:val="28"/>
          <w:bdr w:val="none" w:sz="0" w:space="0" w:color="auto" w:frame="1"/>
        </w:rPr>
        <w:t>8526</w:t>
      </w:r>
      <w:r w:rsidR="006326C4" w:rsidRPr="002A3E81">
        <w:rPr>
          <w:rFonts w:ascii="宋体" w:hAnsi="宋体" w:cs="宋体" w:hint="eastAsia"/>
          <w:color w:val="333333"/>
          <w:kern w:val="0"/>
          <w:sz w:val="28"/>
          <w:szCs w:val="28"/>
          <w:bdr w:val="none" w:sz="0" w:space="0" w:color="auto" w:frame="1"/>
        </w:rPr>
        <w:t>7030</w:t>
      </w:r>
    </w:p>
    <w:p w:rsidR="00E25484" w:rsidRPr="002A3E81" w:rsidRDefault="00E25484" w:rsidP="00E25484">
      <w:pPr>
        <w:widowControl/>
        <w:jc w:val="left"/>
        <w:textAlignment w:val="baseline"/>
        <w:rPr>
          <w:rFonts w:ascii="宋体" w:hAnsi="宋体" w:cs="宋体"/>
          <w:color w:val="333333"/>
          <w:kern w:val="0"/>
          <w:sz w:val="28"/>
          <w:szCs w:val="28"/>
        </w:rPr>
      </w:pPr>
      <w:r w:rsidRPr="002A3E81">
        <w:rPr>
          <w:rFonts w:ascii="宋体" w:hAnsi="宋体" w:cs="宋体" w:hint="eastAsia"/>
          <w:color w:val="333333"/>
          <w:kern w:val="0"/>
          <w:sz w:val="28"/>
          <w:szCs w:val="28"/>
          <w:bdr w:val="none" w:sz="0" w:space="0" w:color="auto" w:frame="1"/>
        </w:rPr>
        <w:t>监督部门：纪检监察室  </w:t>
      </w:r>
    </w:p>
    <w:p w:rsidR="00E25484" w:rsidRPr="00D5206A" w:rsidRDefault="00E25484" w:rsidP="00E25484">
      <w:pPr>
        <w:widowControl/>
        <w:jc w:val="left"/>
        <w:textAlignment w:val="baseline"/>
        <w:rPr>
          <w:rFonts w:ascii="宋体" w:hAnsi="宋体" w:cs="宋体"/>
          <w:color w:val="333333"/>
          <w:kern w:val="0"/>
          <w:sz w:val="27"/>
          <w:szCs w:val="27"/>
        </w:rPr>
      </w:pPr>
      <w:r w:rsidRPr="00D5206A">
        <w:rPr>
          <w:rFonts w:ascii="宋体" w:hAnsi="宋体" w:cs="宋体" w:hint="eastAsia"/>
          <w:color w:val="333333"/>
          <w:kern w:val="0"/>
          <w:sz w:val="27"/>
          <w:szCs w:val="27"/>
          <w:bdr w:val="none" w:sz="0" w:space="0" w:color="auto" w:frame="1"/>
        </w:rPr>
        <w:t>联系电话：0571-</w:t>
      </w:r>
      <w:r w:rsidR="00CA0509">
        <w:rPr>
          <w:rFonts w:ascii="宋体" w:hAnsi="宋体" w:cs="宋体" w:hint="eastAsia"/>
          <w:color w:val="333333"/>
          <w:kern w:val="0"/>
          <w:sz w:val="27"/>
          <w:szCs w:val="27"/>
          <w:bdr w:val="none" w:sz="0" w:space="0" w:color="auto" w:frame="1"/>
        </w:rPr>
        <w:t>8526</w:t>
      </w:r>
      <w:r w:rsidR="00E977F7">
        <w:rPr>
          <w:rFonts w:ascii="宋体" w:hAnsi="宋体" w:cs="宋体" w:hint="eastAsia"/>
          <w:color w:val="333333"/>
          <w:kern w:val="0"/>
          <w:sz w:val="27"/>
          <w:szCs w:val="27"/>
          <w:bdr w:val="none" w:sz="0" w:space="0" w:color="auto" w:frame="1"/>
        </w:rPr>
        <w:t>4266</w:t>
      </w:r>
    </w:p>
    <w:p w:rsidR="00E25484" w:rsidRPr="003C7058" w:rsidRDefault="00E25484" w:rsidP="00E25484">
      <w:pPr>
        <w:widowControl/>
        <w:jc w:val="left"/>
        <w:textAlignment w:val="baseline"/>
        <w:rPr>
          <w:rFonts w:asciiTheme="majorEastAsia" w:eastAsiaTheme="majorEastAsia" w:hAnsiTheme="majorEastAsia" w:cs="宋体"/>
          <w:color w:val="333333"/>
          <w:kern w:val="0"/>
          <w:sz w:val="28"/>
          <w:szCs w:val="28"/>
        </w:rPr>
      </w:pPr>
      <w:r w:rsidRPr="003C7058">
        <w:rPr>
          <w:rFonts w:asciiTheme="majorEastAsia" w:eastAsiaTheme="majorEastAsia" w:hAnsiTheme="majorEastAsia" w:cs="宋体" w:hint="eastAsia"/>
          <w:color w:val="333333"/>
          <w:kern w:val="0"/>
          <w:sz w:val="28"/>
          <w:szCs w:val="28"/>
          <w:bdr w:val="none" w:sz="0" w:space="0" w:color="auto" w:frame="1"/>
        </w:rPr>
        <w:t>地点：</w:t>
      </w:r>
      <w:r w:rsidR="00E977F7" w:rsidRPr="003C7058">
        <w:rPr>
          <w:rFonts w:asciiTheme="majorEastAsia" w:eastAsiaTheme="majorEastAsia" w:hAnsiTheme="majorEastAsia" w:cs="宋体" w:hint="eastAsia"/>
          <w:color w:val="333333"/>
          <w:spacing w:val="-4"/>
          <w:kern w:val="0"/>
          <w:sz w:val="28"/>
          <w:szCs w:val="28"/>
        </w:rPr>
        <w:t>浙江省杭州市拱墅区潮王路318号</w:t>
      </w:r>
      <w:r w:rsidRPr="003C7058">
        <w:rPr>
          <w:rFonts w:asciiTheme="majorEastAsia" w:eastAsiaTheme="majorEastAsia" w:hAnsiTheme="majorEastAsia" w:cs="宋体" w:hint="eastAsia"/>
          <w:color w:val="333333"/>
          <w:kern w:val="0"/>
          <w:sz w:val="28"/>
          <w:szCs w:val="28"/>
          <w:bdr w:val="none" w:sz="0" w:space="0" w:color="auto" w:frame="1"/>
        </w:rPr>
        <w:t>采购中心</w:t>
      </w:r>
    </w:p>
    <w:p w:rsidR="00E25484" w:rsidRDefault="00E25484">
      <w:pPr>
        <w:pStyle w:val="a3"/>
        <w:widowControl/>
        <w:rPr>
          <w:rFonts w:ascii="微软雅黑" w:eastAsia="微软雅黑" w:hAnsi="微软雅黑" w:cs="微软雅黑"/>
          <w:color w:val="000000"/>
          <w:sz w:val="27"/>
          <w:szCs w:val="27"/>
        </w:rPr>
      </w:pPr>
    </w:p>
    <w:p w:rsidR="003B4F3C" w:rsidRDefault="003B4F3C"/>
    <w:sectPr w:rsidR="003B4F3C" w:rsidSect="003B4F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D97" w:rsidRDefault="003B5D97" w:rsidP="0095030E">
      <w:r>
        <w:separator/>
      </w:r>
    </w:p>
  </w:endnote>
  <w:endnote w:type="continuationSeparator" w:id="0">
    <w:p w:rsidR="003B5D97" w:rsidRDefault="003B5D97" w:rsidP="00950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D97" w:rsidRDefault="003B5D97" w:rsidP="0095030E">
      <w:r>
        <w:separator/>
      </w:r>
    </w:p>
  </w:footnote>
  <w:footnote w:type="continuationSeparator" w:id="0">
    <w:p w:rsidR="003B5D97" w:rsidRDefault="003B5D97" w:rsidP="009503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B4F3C"/>
    <w:rsid w:val="00037940"/>
    <w:rsid w:val="00050CD4"/>
    <w:rsid w:val="00070097"/>
    <w:rsid w:val="000731A9"/>
    <w:rsid w:val="00077FAF"/>
    <w:rsid w:val="00123E59"/>
    <w:rsid w:val="00131073"/>
    <w:rsid w:val="00144A60"/>
    <w:rsid w:val="001A7637"/>
    <w:rsid w:val="001D58E6"/>
    <w:rsid w:val="001F31E4"/>
    <w:rsid w:val="00241007"/>
    <w:rsid w:val="002A1711"/>
    <w:rsid w:val="002A3E81"/>
    <w:rsid w:val="002B6500"/>
    <w:rsid w:val="002C47BE"/>
    <w:rsid w:val="002D1434"/>
    <w:rsid w:val="002D2B93"/>
    <w:rsid w:val="002E3588"/>
    <w:rsid w:val="00310D1B"/>
    <w:rsid w:val="0032161D"/>
    <w:rsid w:val="00376AD9"/>
    <w:rsid w:val="003B4F3C"/>
    <w:rsid w:val="003B5D97"/>
    <w:rsid w:val="003B7AE0"/>
    <w:rsid w:val="003C7058"/>
    <w:rsid w:val="003F6C5A"/>
    <w:rsid w:val="003F7C4B"/>
    <w:rsid w:val="00443EDC"/>
    <w:rsid w:val="004520D2"/>
    <w:rsid w:val="0047204F"/>
    <w:rsid w:val="00491243"/>
    <w:rsid w:val="004A0785"/>
    <w:rsid w:val="004B1133"/>
    <w:rsid w:val="004C2285"/>
    <w:rsid w:val="00517159"/>
    <w:rsid w:val="0052233B"/>
    <w:rsid w:val="00544D90"/>
    <w:rsid w:val="00570707"/>
    <w:rsid w:val="005C254F"/>
    <w:rsid w:val="00607642"/>
    <w:rsid w:val="00631644"/>
    <w:rsid w:val="006326C4"/>
    <w:rsid w:val="006607E9"/>
    <w:rsid w:val="006B3B40"/>
    <w:rsid w:val="00704F2C"/>
    <w:rsid w:val="00710BFD"/>
    <w:rsid w:val="00763412"/>
    <w:rsid w:val="007833CE"/>
    <w:rsid w:val="00785720"/>
    <w:rsid w:val="00805145"/>
    <w:rsid w:val="0085081B"/>
    <w:rsid w:val="00852196"/>
    <w:rsid w:val="00862A15"/>
    <w:rsid w:val="008C69AD"/>
    <w:rsid w:val="008D7F70"/>
    <w:rsid w:val="008F58B6"/>
    <w:rsid w:val="00901E9E"/>
    <w:rsid w:val="0090761F"/>
    <w:rsid w:val="00931382"/>
    <w:rsid w:val="0095030E"/>
    <w:rsid w:val="009508C3"/>
    <w:rsid w:val="00967656"/>
    <w:rsid w:val="00974814"/>
    <w:rsid w:val="009915AD"/>
    <w:rsid w:val="00A5354F"/>
    <w:rsid w:val="00A815E8"/>
    <w:rsid w:val="00A81835"/>
    <w:rsid w:val="00AA5952"/>
    <w:rsid w:val="00AA7EB9"/>
    <w:rsid w:val="00AD30EC"/>
    <w:rsid w:val="00AD6F7D"/>
    <w:rsid w:val="00AE3BE1"/>
    <w:rsid w:val="00BE2D4C"/>
    <w:rsid w:val="00C21DC2"/>
    <w:rsid w:val="00C23015"/>
    <w:rsid w:val="00C84D40"/>
    <w:rsid w:val="00CA0509"/>
    <w:rsid w:val="00CB3ED2"/>
    <w:rsid w:val="00CF22C7"/>
    <w:rsid w:val="00D01389"/>
    <w:rsid w:val="00D26E00"/>
    <w:rsid w:val="00D32996"/>
    <w:rsid w:val="00D36D50"/>
    <w:rsid w:val="00D82D29"/>
    <w:rsid w:val="00D84376"/>
    <w:rsid w:val="00DC31FB"/>
    <w:rsid w:val="00DF55B2"/>
    <w:rsid w:val="00E25484"/>
    <w:rsid w:val="00E4476A"/>
    <w:rsid w:val="00E96065"/>
    <w:rsid w:val="00E969A7"/>
    <w:rsid w:val="00E977F7"/>
    <w:rsid w:val="00EE3D91"/>
    <w:rsid w:val="00F8139E"/>
    <w:rsid w:val="00F93B07"/>
    <w:rsid w:val="00FA3950"/>
    <w:rsid w:val="00FD67A0"/>
    <w:rsid w:val="00FE0235"/>
    <w:rsid w:val="00FE2B7F"/>
    <w:rsid w:val="52EF1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4F3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B4F3C"/>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4F3C"/>
    <w:pPr>
      <w:spacing w:beforeAutospacing="1" w:afterAutospacing="1"/>
      <w:jc w:val="left"/>
    </w:pPr>
    <w:rPr>
      <w:rFonts w:cs="Times New Roman"/>
      <w:kern w:val="0"/>
      <w:sz w:val="24"/>
    </w:rPr>
  </w:style>
  <w:style w:type="character" w:styleId="a4">
    <w:name w:val="Strong"/>
    <w:basedOn w:val="a0"/>
    <w:qFormat/>
    <w:rsid w:val="003B4F3C"/>
    <w:rPr>
      <w:b/>
    </w:rPr>
  </w:style>
  <w:style w:type="character" w:styleId="a5">
    <w:name w:val="Hyperlink"/>
    <w:basedOn w:val="a0"/>
    <w:rsid w:val="003B4F3C"/>
    <w:rPr>
      <w:color w:val="0000FF"/>
      <w:u w:val="single"/>
    </w:rPr>
  </w:style>
  <w:style w:type="paragraph" w:styleId="a6">
    <w:name w:val="header"/>
    <w:basedOn w:val="a"/>
    <w:link w:val="Char"/>
    <w:rsid w:val="00950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5030E"/>
    <w:rPr>
      <w:rFonts w:asciiTheme="minorHAnsi" w:eastAsiaTheme="minorEastAsia" w:hAnsiTheme="minorHAnsi" w:cstheme="minorBidi"/>
      <w:kern w:val="2"/>
      <w:sz w:val="18"/>
      <w:szCs w:val="18"/>
    </w:rPr>
  </w:style>
  <w:style w:type="paragraph" w:styleId="a7">
    <w:name w:val="footer"/>
    <w:basedOn w:val="a"/>
    <w:link w:val="Char0"/>
    <w:rsid w:val="0095030E"/>
    <w:pPr>
      <w:tabs>
        <w:tab w:val="center" w:pos="4153"/>
        <w:tab w:val="right" w:pos="8306"/>
      </w:tabs>
      <w:snapToGrid w:val="0"/>
      <w:jc w:val="left"/>
    </w:pPr>
    <w:rPr>
      <w:sz w:val="18"/>
      <w:szCs w:val="18"/>
    </w:rPr>
  </w:style>
  <w:style w:type="character" w:customStyle="1" w:styleId="Char0">
    <w:name w:val="页脚 Char"/>
    <w:basedOn w:val="a0"/>
    <w:link w:val="a7"/>
    <w:rsid w:val="0095030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223</cp:revision>
  <dcterms:created xsi:type="dcterms:W3CDTF">2021-12-01T08:50:00Z</dcterms:created>
  <dcterms:modified xsi:type="dcterms:W3CDTF">2021-12-03T01:14:00Z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C169F241161C448E864A8A8ECAE7687C</vt:lpwstr>
  </property>
</Properties>
</file>