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临床试验结题报告</w:t>
      </w:r>
    </w:p>
    <w:tbl>
      <w:tblPr>
        <w:tblStyle w:val="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9"/>
        <w:gridCol w:w="1276"/>
        <w:gridCol w:w="283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auto"/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项目名称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项目类型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auto"/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药/械临床试验    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临床科研    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上市后产品研究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试验类别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50" w:line="360" w:lineRule="auto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Ⅰ期     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Ⅱ期      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Ⅲ期      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>Ⅳ期</w:t>
            </w:r>
          </w:p>
          <w:p>
            <w:pPr>
              <w:widowControl/>
              <w:adjustRightInd w:val="0"/>
              <w:snapToGrid w:val="0"/>
              <w:spacing w:beforeLines="50" w:line="360" w:lineRule="auto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临床验证 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国际多中心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研究者发起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Mar>
              <w:left w:w="28" w:type="dxa"/>
              <w:right w:w="28" w:type="dxa"/>
            </w:tcMar>
          </w:tcPr>
          <w:p>
            <w:pPr>
              <w:spacing w:line="480" w:lineRule="auto"/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CFDA</w:t>
            </w:r>
            <w:r>
              <w:rPr>
                <w:rFonts w:ascii="Times New Roman" w:hAnsi="宋体"/>
                <w:sz w:val="24"/>
              </w:rPr>
              <w:t>批件号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>
            <w:pPr>
              <w:spacing w:line="480" w:lineRule="auto"/>
              <w:ind w:firstLine="120" w:firstLineChars="50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批准日期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</w:tcPr>
          <w:p>
            <w:pPr>
              <w:spacing w:line="480" w:lineRule="auto"/>
              <w:ind w:firstLine="120" w:firstLineChars="5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auto"/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申办者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</w:tcPr>
          <w:p>
            <w:pPr>
              <w:spacing w:line="480" w:lineRule="auto"/>
              <w:ind w:firstLine="120" w:firstLineChars="5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</w:t>
            </w:r>
          </w:p>
          <w:p>
            <w:pPr>
              <w:spacing w:line="480" w:lineRule="auto"/>
              <w:ind w:firstLine="120" w:firstLineChars="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联系人：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auto"/>
              <w:ind w:firstLine="120" w:firstLineChars="50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CRO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</w:tcPr>
          <w:p>
            <w:pPr>
              <w:spacing w:line="480" w:lineRule="auto"/>
              <w:ind w:firstLine="120" w:firstLineChars="50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480" w:lineRule="auto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联系人：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Mar>
              <w:left w:w="28" w:type="dxa"/>
              <w:right w:w="28" w:type="dxa"/>
            </w:tcMar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试验药物名称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对照药物名称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Mar>
              <w:left w:w="28" w:type="dxa"/>
              <w:right w:w="28" w:type="dxa"/>
            </w:tcMar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研究科室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主要研究者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Mar>
              <w:left w:w="28" w:type="dxa"/>
              <w:right w:w="28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组长单位伦理审查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批件号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批准日期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本中心伦理审查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批件号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批准日期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研究情况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</w:tcPr>
          <w:p>
            <w:pPr>
              <w:spacing w:line="480" w:lineRule="auto"/>
              <w:ind w:firstLine="120" w:firstLineChars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开始日期：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完成日期：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日</w:t>
            </w:r>
          </w:p>
          <w:p>
            <w:pPr>
              <w:spacing w:line="480" w:lineRule="auto"/>
              <w:ind w:firstLine="120" w:firstLineChars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试验设计总例数：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宋体"/>
                <w:sz w:val="24"/>
              </w:rPr>
              <w:t>合同研究例数：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</w:t>
            </w:r>
          </w:p>
          <w:p>
            <w:pPr>
              <w:spacing w:line="480" w:lineRule="auto"/>
              <w:ind w:firstLine="120" w:firstLineChars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筛选例数：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宋体"/>
                <w:sz w:val="24"/>
              </w:rPr>
              <w:t>入组例数：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    </w:t>
            </w:r>
          </w:p>
          <w:p>
            <w:pPr>
              <w:spacing w:line="480" w:lineRule="auto"/>
              <w:ind w:firstLine="120" w:firstLineChars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脱落例数：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宋体"/>
                <w:sz w:val="24"/>
              </w:rPr>
              <w:t>完成例数：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安全信息管理情况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不良事件</w:t>
            </w:r>
          </w:p>
        </w:tc>
        <w:tc>
          <w:tcPr>
            <w:tcW w:w="5812" w:type="dxa"/>
            <w:gridSpan w:val="4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无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有</w:t>
            </w:r>
            <w:r>
              <w:rPr>
                <w:rFonts w:hint="eastAsia" w:ascii="Times New Roman" w:hAnsi="宋体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gridSpan w:val="4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肯定有关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可能有关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可能无关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</w:p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无关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无法判定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985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严重不良事件</w:t>
            </w:r>
          </w:p>
        </w:tc>
        <w:tc>
          <w:tcPr>
            <w:tcW w:w="5812" w:type="dxa"/>
            <w:gridSpan w:val="4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无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有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985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gridSpan w:val="4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肯定有关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可能有关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可能无关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</w:p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无关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无法判定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985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重要不良事件</w:t>
            </w:r>
          </w:p>
        </w:tc>
        <w:tc>
          <w:tcPr>
            <w:tcW w:w="5812" w:type="dxa"/>
            <w:gridSpan w:val="4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无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有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985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gridSpan w:val="4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肯定有关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可能有关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可能无关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</w:p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无关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无法判定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985" w:type="dxa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试验药物使用情况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药物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宋体"/>
                <w:sz w:val="24"/>
              </w:rPr>
              <w:t>接收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片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支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使用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片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支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退回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片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支</w:t>
            </w:r>
          </w:p>
          <w:p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药物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宋体"/>
                <w:sz w:val="24"/>
              </w:rPr>
              <w:t>接收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片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支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使用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片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支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退回</w:t>
            </w:r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宋体"/>
                <w:sz w:val="24"/>
              </w:rPr>
              <w:t>片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510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主要研究者签名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日期</w:t>
            </w:r>
          </w:p>
        </w:tc>
        <w:tc>
          <w:tcPr>
            <w:tcW w:w="4253" w:type="dxa"/>
            <w:gridSpan w:val="2"/>
            <w:tcMar>
              <w:left w:w="28" w:type="dxa"/>
              <w:right w:w="28" w:type="dxa"/>
            </w:tcMar>
          </w:tcPr>
          <w:p>
            <w:pPr>
              <w:spacing w:line="360" w:lineRule="auto"/>
              <w:jc w:val="right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</w:t>
            </w:r>
          </w:p>
          <w:p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相关人员核对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签名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日期</w:t>
            </w:r>
          </w:p>
        </w:tc>
        <w:tc>
          <w:tcPr>
            <w:tcW w:w="3118" w:type="dxa"/>
            <w:gridSpan w:val="3"/>
            <w:tcMar>
              <w:left w:w="28" w:type="dxa"/>
              <w:right w:w="28" w:type="dxa"/>
            </w:tcMar>
          </w:tcPr>
          <w:p>
            <w:pPr>
              <w:spacing w:line="360" w:lineRule="auto"/>
              <w:ind w:firstLine="120" w:firstLineChars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药物管理员签名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日期</w:t>
            </w:r>
          </w:p>
        </w:tc>
        <w:tc>
          <w:tcPr>
            <w:tcW w:w="4253" w:type="dxa"/>
            <w:gridSpan w:val="2"/>
            <w:tcMar>
              <w:left w:w="28" w:type="dxa"/>
              <w:right w:w="28" w:type="dxa"/>
            </w:tcMar>
          </w:tcPr>
          <w:p>
            <w:pPr>
              <w:spacing w:line="360" w:lineRule="auto"/>
              <w:jc w:val="right"/>
              <w:rPr>
                <w:rFonts w:hint="eastAsia" w:ascii="Times New Roman" w:hAnsi="宋体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98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3118" w:type="dxa"/>
            <w:gridSpan w:val="3"/>
            <w:tcMar>
              <w:left w:w="28" w:type="dxa"/>
              <w:right w:w="28" w:type="dxa"/>
            </w:tcMar>
          </w:tcPr>
          <w:p>
            <w:pPr>
              <w:spacing w:line="360" w:lineRule="auto"/>
              <w:ind w:firstLine="120" w:firstLineChars="50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专业科室质控</w:t>
            </w:r>
            <w:r>
              <w:rPr>
                <w:rFonts w:ascii="Times New Roman" w:hAnsi="宋体"/>
                <w:sz w:val="24"/>
              </w:rPr>
              <w:t>员签名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日期</w:t>
            </w:r>
          </w:p>
        </w:tc>
        <w:tc>
          <w:tcPr>
            <w:tcW w:w="4253" w:type="dxa"/>
            <w:gridSpan w:val="2"/>
            <w:tcMar>
              <w:left w:w="28" w:type="dxa"/>
              <w:right w:w="28" w:type="dxa"/>
            </w:tcMar>
          </w:tcPr>
          <w:p>
            <w:pPr>
              <w:spacing w:line="360" w:lineRule="auto"/>
              <w:jc w:val="right"/>
              <w:rPr>
                <w:rFonts w:hint="eastAsia" w:ascii="Times New Roman" w:hAnsi="宋体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985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3"/>
            <w:tcMar>
              <w:left w:w="28" w:type="dxa"/>
              <w:right w:w="28" w:type="dxa"/>
            </w:tcMar>
          </w:tcPr>
          <w:p>
            <w:pPr>
              <w:spacing w:line="360" w:lineRule="auto"/>
              <w:ind w:firstLine="120" w:firstLineChars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资料管理员签名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日期</w:t>
            </w:r>
          </w:p>
        </w:tc>
        <w:tc>
          <w:tcPr>
            <w:tcW w:w="4253" w:type="dxa"/>
            <w:gridSpan w:val="2"/>
            <w:tcMar>
              <w:left w:w="28" w:type="dxa"/>
              <w:right w:w="28" w:type="dxa"/>
            </w:tcMar>
          </w:tcPr>
          <w:p>
            <w:pPr>
              <w:spacing w:line="360" w:lineRule="auto"/>
              <w:jc w:val="right"/>
              <w:rPr>
                <w:rFonts w:hint="eastAsia" w:ascii="Times New Roman" w:hAnsi="宋体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机构办公室审核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签名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日期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资料完整     □ 是     □ 否</w:t>
            </w:r>
          </w:p>
          <w:p>
            <w:pPr>
              <w:wordWrap w:val="0"/>
              <w:spacing w:line="360" w:lineRule="auto"/>
              <w:ind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经费结清     □ 是     □ 否</w:t>
            </w:r>
          </w:p>
          <w:p>
            <w:pPr>
              <w:wordWrap w:val="0"/>
              <w:spacing w:line="360" w:lineRule="auto"/>
              <w:ind w:firstLine="120" w:firstLineChars="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材料归档     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98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3118" w:type="dxa"/>
            <w:gridSpan w:val="3"/>
            <w:tcMar>
              <w:left w:w="28" w:type="dxa"/>
              <w:right w:w="28" w:type="dxa"/>
            </w:tcMar>
          </w:tcPr>
          <w:p>
            <w:pPr>
              <w:spacing w:line="360" w:lineRule="auto"/>
              <w:ind w:firstLine="120" w:firstLineChars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机构办公室秘书签名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日期</w:t>
            </w:r>
          </w:p>
        </w:tc>
        <w:tc>
          <w:tcPr>
            <w:tcW w:w="4253" w:type="dxa"/>
            <w:gridSpan w:val="2"/>
            <w:tcMar>
              <w:left w:w="28" w:type="dxa"/>
              <w:right w:w="28" w:type="dxa"/>
            </w:tcMar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985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3"/>
            <w:tcMar>
              <w:left w:w="28" w:type="dxa"/>
              <w:right w:w="28" w:type="dxa"/>
            </w:tcMar>
          </w:tcPr>
          <w:p>
            <w:pPr>
              <w:spacing w:line="360" w:lineRule="auto"/>
              <w:ind w:firstLine="120" w:firstLineChars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机构办公室主任签名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日期</w:t>
            </w:r>
          </w:p>
        </w:tc>
        <w:tc>
          <w:tcPr>
            <w:tcW w:w="4253" w:type="dxa"/>
            <w:gridSpan w:val="2"/>
            <w:tcMar>
              <w:left w:w="28" w:type="dxa"/>
              <w:right w:w="28" w:type="dxa"/>
            </w:tcMar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/>
        <w:lang w:eastAsia="zh-CN"/>
      </w:rPr>
    </w:pPr>
    <w:r>
      <w:rPr>
        <w:rFonts w:hint="eastAsia"/>
        <w:lang w:eastAsia="zh-CN"/>
      </w:rPr>
      <w:t>浙江中医药大学附属第二医院（浙江省新华医院）</w:t>
    </w:r>
  </w:p>
  <w:p>
    <w:pPr>
      <w:pStyle w:val="5"/>
      <w:tabs>
        <w:tab w:val="clear" w:pos="8306"/>
      </w:tabs>
      <w:jc w:val="left"/>
      <w:rPr>
        <w:rFonts w:hint="eastAsia"/>
      </w:rPr>
    </w:pPr>
    <w:r>
      <w:rPr>
        <w:rFonts w:hint="eastAsia"/>
        <w:spacing w:val="135"/>
        <w:kern w:val="0"/>
        <w:fitText w:val="3780" w:id="60838741"/>
      </w:rPr>
      <w:t>临床试验机构办公</w:t>
    </w:r>
    <w:r>
      <w:rPr>
        <w:rFonts w:hint="eastAsia"/>
        <w:spacing w:val="0"/>
        <w:kern w:val="0"/>
        <w:fitText w:val="3780" w:id="60838741"/>
      </w:rPr>
      <w:t>室</w:t>
    </w:r>
    <w:r>
      <w:rPr>
        <w:rFonts w:hint="eastAsia"/>
      </w:rPr>
      <w:t xml:space="preserve">       </w:t>
    </w:r>
    <w:r>
      <w:rPr>
        <w:rFonts w:hint="eastAsia"/>
        <w:lang w:val="en-US" w:eastAsia="zh-CN"/>
      </w:rPr>
      <w:t xml:space="preserve"> </w:t>
    </w:r>
    <w:bookmarkStart w:id="0" w:name="_GoBack"/>
    <w:bookmarkEnd w:id="0"/>
    <w:r>
      <w:rPr>
        <w:rFonts w:hint="eastAsia"/>
      </w:rPr>
      <w:t xml:space="preserve">                     </w:t>
    </w:r>
    <w:r>
      <w:t xml:space="preserve"> </w:t>
    </w:r>
    <w:r>
      <w:rPr>
        <w:rFonts w:hint="eastAsia"/>
      </w:rPr>
      <w:t xml:space="preserve"> 临床试验结题报告1.0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A772F1"/>
    <w:rsid w:val="000D6503"/>
    <w:rsid w:val="0034054C"/>
    <w:rsid w:val="003562F0"/>
    <w:rsid w:val="00584761"/>
    <w:rsid w:val="00A33085"/>
    <w:rsid w:val="00B01E02"/>
    <w:rsid w:val="00C760DE"/>
    <w:rsid w:val="00CF774A"/>
    <w:rsid w:val="00D436BE"/>
    <w:rsid w:val="00E0783C"/>
    <w:rsid w:val="00E27CE0"/>
    <w:rsid w:val="39A37466"/>
    <w:rsid w:val="79A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965</Characters>
  <Lines>8</Lines>
  <Paragraphs>2</Paragraphs>
  <TotalTime>1</TotalTime>
  <ScaleCrop>false</ScaleCrop>
  <LinksUpToDate>false</LinksUpToDate>
  <CharactersWithSpaces>1132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2019-08-12T06:31:00Z</dcterms:created>
  <dc:creator>Eden</dc:creator>
  <cp:lastModifiedBy>ZhangYing</cp:lastModifiedBy>
  <dcterms:modified xsi:type="dcterms:W3CDTF">2021-07-30T08:23:06Z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CF154D2737C54625BA26E3ADC1382770</vt:lpwstr>
  </property>
</Properties>
</file>