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A2A8ED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附件三</w:t>
      </w:r>
      <w:bookmarkStart w:id="0" w:name="_GoBack"/>
      <w:bookmarkEnd w:id="0"/>
    </w:p>
    <w:p w14:paraId="1AA0FA02">
      <w:pPr>
        <w:ind w:firstLine="643" w:firstLineChars="200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浙江中医药大学附属第二医院调研供应商承诺书</w:t>
      </w:r>
    </w:p>
    <w:tbl>
      <w:tblPr>
        <w:tblStyle w:val="2"/>
        <w:tblW w:w="8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862"/>
      </w:tblGrid>
      <w:tr w14:paraId="4D72B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36346852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项目名称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4D1F6FC5">
            <w:pPr>
              <w:jc w:val="left"/>
            </w:pPr>
            <w:r>
              <w:rPr>
                <w:rFonts w:hint="eastAsia"/>
              </w:rPr>
              <w:t xml:space="preserve">                                      </w:t>
            </w:r>
          </w:p>
        </w:tc>
      </w:tr>
      <w:tr w14:paraId="74395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6D00BA28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服务单位名称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54D908CF">
            <w:pPr>
              <w:jc w:val="left"/>
            </w:pPr>
            <w:r>
              <w:rPr>
                <w:rFonts w:hint="eastAsia"/>
              </w:rPr>
              <w:t>（盖章）</w:t>
            </w:r>
          </w:p>
        </w:tc>
      </w:tr>
      <w:tr w14:paraId="39562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838" w:type="dxa"/>
            <w:shd w:val="clear" w:color="auto" w:fill="auto"/>
            <w:noWrap/>
            <w:vAlign w:val="center"/>
          </w:tcPr>
          <w:p w14:paraId="410849EE">
            <w:pPr>
              <w:jc w:val="center"/>
              <w:rPr>
                <w:rFonts w:hint="eastAsia" w:ascii="仿宋" w:hAnsi="仿宋" w:eastAsia="仿宋" w:cs="仿宋"/>
                <w:b/>
                <w:bCs/>
              </w:rPr>
            </w:pPr>
            <w:r>
              <w:rPr>
                <w:rFonts w:hint="eastAsia" w:ascii="仿宋" w:hAnsi="仿宋" w:eastAsia="仿宋" w:cs="仿宋"/>
                <w:b/>
                <w:bCs/>
              </w:rPr>
              <w:t>服务优势特点</w:t>
            </w:r>
          </w:p>
        </w:tc>
        <w:tc>
          <w:tcPr>
            <w:tcW w:w="6862" w:type="dxa"/>
            <w:shd w:val="clear" w:color="auto" w:fill="auto"/>
            <w:noWrap/>
            <w:vAlign w:val="center"/>
          </w:tcPr>
          <w:p w14:paraId="6F77B995">
            <w:pPr>
              <w:jc w:val="left"/>
            </w:pPr>
          </w:p>
          <w:p w14:paraId="798EB85F">
            <w:pPr>
              <w:jc w:val="left"/>
            </w:pPr>
          </w:p>
          <w:p w14:paraId="5D3B24A5">
            <w:pPr>
              <w:jc w:val="left"/>
            </w:pPr>
          </w:p>
          <w:p w14:paraId="2B361D7D">
            <w:pPr>
              <w:jc w:val="left"/>
            </w:pPr>
          </w:p>
          <w:p w14:paraId="1AB521D0">
            <w:pPr>
              <w:jc w:val="left"/>
            </w:pPr>
          </w:p>
          <w:p w14:paraId="31A7645A">
            <w:pPr>
              <w:jc w:val="left"/>
            </w:pPr>
          </w:p>
          <w:p w14:paraId="42B633BB">
            <w:pPr>
              <w:jc w:val="left"/>
            </w:pPr>
          </w:p>
          <w:p w14:paraId="34FC793D">
            <w:pPr>
              <w:jc w:val="left"/>
            </w:pPr>
          </w:p>
          <w:p w14:paraId="5E040E8D">
            <w:pPr>
              <w:jc w:val="left"/>
            </w:pPr>
          </w:p>
          <w:p w14:paraId="5433256A">
            <w:pPr>
              <w:jc w:val="left"/>
            </w:pPr>
          </w:p>
          <w:p w14:paraId="7ABD9A59">
            <w:pPr>
              <w:jc w:val="left"/>
            </w:pPr>
          </w:p>
          <w:p w14:paraId="12D4ECC6">
            <w:pPr>
              <w:jc w:val="left"/>
            </w:pPr>
          </w:p>
          <w:p w14:paraId="19745B4A">
            <w:pPr>
              <w:jc w:val="left"/>
            </w:pPr>
          </w:p>
          <w:p w14:paraId="1909CA18">
            <w:pPr>
              <w:jc w:val="left"/>
            </w:pPr>
          </w:p>
          <w:p w14:paraId="25D88A3F">
            <w:pPr>
              <w:jc w:val="left"/>
            </w:pPr>
          </w:p>
          <w:p w14:paraId="4A791408">
            <w:pPr>
              <w:jc w:val="left"/>
            </w:pPr>
          </w:p>
          <w:p w14:paraId="06DC57D1">
            <w:pPr>
              <w:jc w:val="left"/>
            </w:pPr>
          </w:p>
          <w:p w14:paraId="16928E3E">
            <w:pPr>
              <w:jc w:val="left"/>
            </w:pPr>
          </w:p>
          <w:p w14:paraId="317DAA3A">
            <w:pPr>
              <w:jc w:val="left"/>
            </w:pPr>
          </w:p>
          <w:p w14:paraId="18B58D18">
            <w:pPr>
              <w:jc w:val="left"/>
            </w:pPr>
          </w:p>
          <w:p w14:paraId="0E418597">
            <w:pPr>
              <w:jc w:val="left"/>
            </w:pPr>
          </w:p>
          <w:p w14:paraId="65E03C55">
            <w:pPr>
              <w:jc w:val="left"/>
            </w:pPr>
          </w:p>
          <w:p w14:paraId="4412A588">
            <w:pPr>
              <w:jc w:val="left"/>
            </w:pPr>
          </w:p>
          <w:p w14:paraId="6E8E2FFC">
            <w:pPr>
              <w:jc w:val="left"/>
            </w:pPr>
          </w:p>
          <w:p w14:paraId="3DD28C18">
            <w:pPr>
              <w:jc w:val="left"/>
            </w:pPr>
          </w:p>
          <w:p w14:paraId="7841207C">
            <w:pPr>
              <w:jc w:val="left"/>
            </w:pPr>
          </w:p>
          <w:p w14:paraId="0038500E">
            <w:pPr>
              <w:jc w:val="left"/>
            </w:pPr>
          </w:p>
          <w:p w14:paraId="19DE53B0">
            <w:pPr>
              <w:jc w:val="left"/>
            </w:pPr>
          </w:p>
          <w:p w14:paraId="5B33759E">
            <w:pPr>
              <w:jc w:val="left"/>
            </w:pPr>
          </w:p>
          <w:p w14:paraId="2A36DD67">
            <w:pPr>
              <w:jc w:val="left"/>
            </w:pPr>
          </w:p>
          <w:p w14:paraId="79FDDFB9">
            <w:pPr>
              <w:jc w:val="left"/>
            </w:pPr>
          </w:p>
        </w:tc>
      </w:tr>
    </w:tbl>
    <w:p w14:paraId="445B66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FC3048"/>
    <w:rsid w:val="6E3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</Words>
  <Characters>44</Characters>
  <Lines>0</Lines>
  <Paragraphs>0</Paragraphs>
  <TotalTime>0</TotalTime>
  <ScaleCrop>false</ScaleCrop>
  <LinksUpToDate>false</LinksUpToDate>
  <CharactersWithSpaces>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2026-06-22T03:04:00Z</dcterms:created>
  <dc:creator>Administrator</dc:creator>
  <cp:lastModifiedBy>阮彬烨</cp:lastModifiedBy>
  <dcterms:modified xsi:type="dcterms:W3CDTF">2026-08-21T07:14:21Z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eyJoZGlkIjoiMjJkNjQwNTE3ZTQzYWU2Mzg5MWI0Y2I5ZTliNmJiODYiLCJ1c2VySWQiOiIxMDY2MTA2OTQyIn0=</vt:lpwstr>
  </property>
  <property fmtid="{D5CDD505-2E9C-101B-9397-08002B2CF9AE}" pid="4" name="ICV">
    <vt:lpwstr>D382F2DC285749BF96555F2FB6A287BB_12</vt:lpwstr>
  </property>
</Properties>
</file>