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0F08">
      <w:pPr>
        <w:ind w:leftChars="0" w:right="320" w:firstLine="138" w:firstLineChars="66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附件1、法定代表授权书原件及身份证复印件（双面）</w:t>
      </w:r>
    </w:p>
    <w:p w14:paraId="0CC4A461">
      <w:pPr>
        <w:ind w:leftChars="0" w:right="320" w:firstLine="138" w:firstLineChars="66"/>
        <w:rPr>
          <w:rFonts w:hint="eastAsia" w:ascii="仿宋" w:hAnsi="仿宋" w:eastAsia="仿宋" w:cs="仿宋"/>
          <w:lang w:val="en-US" w:eastAsia="zh-CN"/>
        </w:rPr>
      </w:pPr>
    </w:p>
    <w:p w14:paraId="36BA2D80">
      <w:pPr>
        <w:ind w:leftChars="0" w:right="320" w:firstLine="138" w:firstLineChars="66"/>
        <w:rPr>
          <w:rFonts w:hint="eastAsia" w:ascii="仿宋" w:hAnsi="仿宋" w:eastAsia="仿宋" w:cs="仿宋"/>
          <w:lang w:val="en-US" w:eastAsia="zh-CN"/>
        </w:rPr>
      </w:pPr>
    </w:p>
    <w:p w14:paraId="4C2E3CBE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浙江中医药大学附属第二医院：</w:t>
      </w:r>
    </w:p>
    <w:p w14:paraId="52AC4281">
      <w:pPr>
        <w:overflowPunct w:val="0"/>
        <w:ind w:left="559" w:leftChars="66" w:right="317" w:hanging="420" w:hangingChars="200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u w:val="single"/>
        </w:rPr>
        <w:t xml:space="preserve">          </w:t>
      </w:r>
      <w:r>
        <w:rPr>
          <w:rFonts w:hint="eastAsia" w:ascii="仿宋" w:hAnsi="仿宋" w:eastAsia="仿宋" w:cs="仿宋"/>
        </w:rPr>
        <w:t>公司 法定代表人 代表本公司授权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u w:val="single"/>
        </w:rPr>
        <w:t xml:space="preserve">    </w:t>
      </w:r>
    </w:p>
    <w:p w14:paraId="1E29B3E0">
      <w:pPr>
        <w:overflowPunct w:val="0"/>
        <w:ind w:left="559" w:leftChars="66" w:right="317" w:hanging="420" w:hanging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（姓名及身份证号码）为本公司的投标代表人，代表我方</w:t>
      </w:r>
    </w:p>
    <w:p w14:paraId="2B4B2092">
      <w:pPr>
        <w:overflowPunct w:val="0"/>
        <w:ind w:left="139" w:leftChars="66" w:right="317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参加浙江中医药大学附属第二医院两院区共计五处租赁权项目的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highlight w:val="yellow"/>
          <w:u w:val="single"/>
          <w:lang w:eastAsia="zh-CN"/>
        </w:rPr>
        <w:t>（</w:t>
      </w:r>
      <w:r>
        <w:rPr>
          <w:rFonts w:hint="eastAsia" w:ascii="仿宋" w:hAnsi="仿宋" w:eastAsia="仿宋" w:cs="仿宋"/>
          <w:highlight w:val="yellow"/>
          <w:u w:val="single"/>
          <w:lang w:val="en-US" w:eastAsia="zh-CN"/>
        </w:rPr>
        <w:t>具体项目名称</w:t>
      </w:r>
      <w:r>
        <w:rPr>
          <w:rFonts w:hint="eastAsia" w:ascii="仿宋" w:hAnsi="仿宋" w:eastAsia="仿宋" w:cs="仿宋"/>
          <w:highlight w:val="yellow"/>
          <w:u w:val="single"/>
          <w:lang w:eastAsia="zh-CN"/>
        </w:rPr>
        <w:t>）</w:t>
      </w:r>
      <w:r>
        <w:rPr>
          <w:rFonts w:hint="eastAsia" w:ascii="仿宋" w:hAnsi="仿宋" w:eastAsia="仿宋" w:cs="仿宋"/>
        </w:rPr>
        <w:t>调研工作，全权代表我方处理投标过程中的一切事宜，包括</w:t>
      </w:r>
    </w:p>
    <w:p w14:paraId="07626FE0">
      <w:pPr>
        <w:overflowPunct w:val="0"/>
        <w:ind w:left="139" w:leftChars="66" w:right="317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但不限于：投标、参加开标、谈判、澄清、签约等。投标</w:t>
      </w:r>
    </w:p>
    <w:p w14:paraId="70D53EC9">
      <w:pPr>
        <w:overflowPunct w:val="0"/>
        <w:ind w:left="139" w:leftChars="66" w:right="317" w:firstLine="420" w:firstLineChars="200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</w:rPr>
        <w:t>代表人在投标过程中所签署的一切文件和处理与之有关的一切事务，我方均认可并对此承担责任。</w:t>
      </w:r>
    </w:p>
    <w:p w14:paraId="22B5ED40">
      <w:pPr>
        <w:ind w:left="559" w:leftChars="66" w:right="320" w:hanging="420" w:hangingChars="200"/>
        <w:rPr>
          <w:rFonts w:hint="eastAsia" w:ascii="仿宋" w:hAnsi="仿宋" w:eastAsia="仿宋" w:cs="仿宋"/>
        </w:rPr>
      </w:pPr>
    </w:p>
    <w:p w14:paraId="15D766C6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有效授权时间:       年   月   日  至   年   月   日</w:t>
      </w:r>
    </w:p>
    <w:p w14:paraId="1419A076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法定代表人：      性别：     身份证号:</w:t>
      </w:r>
    </w:p>
    <w:p w14:paraId="12AF2346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投标代表人：      性别：     身份证号:                              </w:t>
      </w:r>
    </w:p>
    <w:p w14:paraId="36A6386F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公司名称（全称并加盖公章）：</w:t>
      </w:r>
    </w:p>
    <w:p w14:paraId="02719972">
      <w:pPr>
        <w:ind w:leftChars="0" w:right="320" w:firstLine="138" w:firstLineChars="66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详细通讯地址：</w:t>
      </w:r>
      <w:r>
        <w:rPr>
          <w:rFonts w:hint="eastAsia" w:ascii="仿宋" w:hAnsi="仿宋" w:eastAsia="仿宋" w:cs="仿宋"/>
          <w:u w:val="single"/>
        </w:rPr>
        <w:t xml:space="preserve">              </w:t>
      </w:r>
      <w:r>
        <w:rPr>
          <w:rFonts w:hint="eastAsia" w:ascii="仿宋" w:hAnsi="仿宋" w:eastAsia="仿宋" w:cs="仿宋"/>
        </w:rPr>
        <w:t xml:space="preserve">  联系电话：</w:t>
      </w:r>
      <w:r>
        <w:rPr>
          <w:rFonts w:hint="eastAsia" w:ascii="仿宋" w:hAnsi="仿宋" w:eastAsia="仿宋" w:cs="仿宋"/>
          <w:u w:val="single"/>
        </w:rPr>
        <w:t xml:space="preserve">             </w:t>
      </w:r>
    </w:p>
    <w:p w14:paraId="794B980F">
      <w:pPr>
        <w:ind w:left="0" w:leftChars="0" w:right="320" w:firstLine="0" w:firstLineChars="0"/>
        <w:rPr>
          <w:rFonts w:hint="eastAsia" w:ascii="仿宋" w:hAnsi="仿宋" w:eastAsia="仿宋" w:cs="仿宋"/>
          <w:u w:val="single"/>
        </w:rPr>
      </w:pPr>
    </w:p>
    <w:p w14:paraId="617349F8">
      <w:pPr>
        <w:ind w:leftChars="0" w:right="320" w:firstLine="138" w:firstLineChars="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法定代表人和投标代表人身份证正反面复印件（复印件必须加盖企业公章）：</w:t>
      </w:r>
    </w:p>
    <w:tbl>
      <w:tblPr>
        <w:tblStyle w:val="2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4516"/>
      </w:tblGrid>
      <w:tr w14:paraId="7614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4589" w:type="dxa"/>
            <w:shd w:val="clear" w:color="auto" w:fill="auto"/>
            <w:noWrap/>
            <w:vAlign w:val="center"/>
          </w:tcPr>
          <w:p w14:paraId="035187B4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4"/>
              </w:rPr>
            </w:pP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9A234BF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1C79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4589" w:type="dxa"/>
            <w:shd w:val="clear" w:color="auto" w:fill="auto"/>
            <w:noWrap/>
            <w:vAlign w:val="center"/>
          </w:tcPr>
          <w:p w14:paraId="557B33DA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4F30D425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 w14:paraId="7A7335AC">
      <w:pPr>
        <w:ind w:left="0" w:leftChars="0" w:right="320" w:firstLine="0" w:firstLineChars="0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4638"/>
    <w:rsid w:val="467D4638"/>
    <w:rsid w:val="4F783454"/>
    <w:rsid w:val="60AD5CAC"/>
    <w:rsid w:val="721C6C8F"/>
    <w:rsid w:val="78C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4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高牧云</dc:creator>
  <cp:lastModifiedBy>高牧云</cp:lastModifiedBy>
  <dcterms:modified xsi:type="dcterms:W3CDTF">2025-10-24T01:50:41Z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863D83F1456C4E7081BED410FCE203DC_11</vt:lpwstr>
  </property>
  <property fmtid="{D5CDD505-2E9C-101B-9397-08002B2CF9AE}" pid="4" name="KSOTemplateDocerSaveRecord">
    <vt:lpwstr>eyJoZGlkIjoiNTk4MDUxZmM2N2ExZTIyZTc1NWJiZDk2ZTQzZWRjYzgiLCJ1c2VySWQiOiIxMTQ1MzE0MDQwIn0=</vt:lpwstr>
  </property>
</Properties>
</file>