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8D25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普外科腹腔镜器械包配置清单</w:t>
      </w:r>
    </w:p>
    <w:tbl>
      <w:tblPr>
        <w:tblStyle w:val="2"/>
        <w:tblW w:w="5362" w:type="pct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46"/>
        <w:gridCol w:w="1097"/>
        <w:gridCol w:w="1053"/>
        <w:gridCol w:w="4168"/>
      </w:tblGrid>
      <w:tr w14:paraId="03D8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20D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φ5穿刺器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带保护套管 翻盖</w:t>
            </w:r>
          </w:p>
        </w:tc>
      </w:tr>
      <w:tr w14:paraId="6AFD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φ10穿刺器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带保护套管 翻盖</w:t>
            </w:r>
          </w:p>
        </w:tc>
      </w:tr>
      <w:tr w14:paraId="1740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A型弯头</w:t>
            </w:r>
          </w:p>
        </w:tc>
      </w:tr>
      <w:tr w14:paraId="4ACA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枪式弯头</w:t>
            </w:r>
          </w:p>
        </w:tc>
      </w:tr>
      <w:tr w14:paraId="7B73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V型弯头</w:t>
            </w:r>
          </w:p>
        </w:tc>
      </w:tr>
      <w:tr w14:paraId="148B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剪式（小）</w:t>
            </w:r>
          </w:p>
        </w:tc>
      </w:tr>
      <w:tr w14:paraId="5542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荷包钳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剪式（大 11齿）</w:t>
            </w:r>
          </w:p>
        </w:tc>
      </w:tr>
      <w:tr w14:paraId="724D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单极电凝钩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9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2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单极高频电缆线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0A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枪式</w:t>
            </w:r>
          </w:p>
        </w:tc>
      </w:tr>
      <w:tr w14:paraId="64A8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小型推杆</w:t>
            </w:r>
          </w:p>
        </w:tc>
      </w:tr>
      <w:tr w14:paraId="5491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鸭嘴抓钳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A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无损抓钳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8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胆囊小抓钳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D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取物钳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金属柄 勺状</w:t>
            </w:r>
          </w:p>
        </w:tc>
      </w:tr>
      <w:tr w14:paraId="18C8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弯分</w:t>
            </w:r>
          </w:p>
        </w:tc>
      </w:tr>
      <w:tr w14:paraId="4271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双动弯头</w:t>
            </w:r>
          </w:p>
        </w:tc>
      </w:tr>
      <w:tr w14:paraId="72AF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双极电凝钳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双动弯头</w:t>
            </w:r>
          </w:p>
        </w:tc>
      </w:tr>
      <w:tr w14:paraId="2209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双极高频电缆线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3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可转弯分离钳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F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可转弯无创抓钳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5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直角分离钳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大直角分离</w:t>
            </w:r>
          </w:p>
        </w:tc>
      </w:tr>
      <w:tr w14:paraId="7BBF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直角分离钳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小直角分离</w:t>
            </w:r>
          </w:p>
        </w:tc>
      </w:tr>
      <w:tr w14:paraId="32DE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胆道取石钳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0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0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有齿</w:t>
            </w:r>
          </w:p>
        </w:tc>
      </w:tr>
      <w:tr w14:paraId="1FD5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</w:t>
            </w:r>
          </w:p>
        </w:tc>
      </w:tr>
      <w:tr w14:paraId="003E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分离剪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宽圆头</w:t>
            </w:r>
          </w:p>
        </w:tc>
      </w:tr>
      <w:tr w14:paraId="2457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</w:tr>
      <w:tr w14:paraId="12FC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三角头</w:t>
            </w:r>
          </w:p>
        </w:tc>
      </w:tr>
      <w:tr w14:paraId="3BE5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推结器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月牙型</w:t>
            </w:r>
          </w:p>
        </w:tc>
      </w:tr>
      <w:tr w14:paraId="00E8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网纹头</w:t>
            </w:r>
          </w:p>
        </w:tc>
      </w:tr>
      <w:tr w14:paraId="67A0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分离止血钳（1号钳）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带锁扣，弧弯20/40°</w:t>
            </w:r>
          </w:p>
        </w:tc>
      </w:tr>
      <w:tr w14:paraId="0182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分离止血钳（2号钳）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带锁扣，弧弯25/50°</w:t>
            </w:r>
          </w:p>
        </w:tc>
      </w:tr>
      <w:tr w14:paraId="5298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分离止血钳（直角）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带锁扣，角弯25</w:t>
            </w:r>
          </w:p>
        </w:tc>
      </w:tr>
      <w:tr w14:paraId="1E0B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7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1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275C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58C7"/>
    <w:rsid w:val="39E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2025-09-05T06:06:00Z</dcterms:created>
  <dc:creator>D Z</dc:creator>
  <cp:lastModifiedBy>D Z</cp:lastModifiedBy>
  <dcterms:modified xsi:type="dcterms:W3CDTF">2025-09-05T07:17:57Z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ACE9F30151B048149F6584D13AF744B4_11</vt:lpwstr>
  </property>
  <property fmtid="{D5CDD505-2E9C-101B-9397-08002B2CF9AE}" pid="4" name="KSOTemplateDocerSaveRecord">
    <vt:lpwstr>eyJoZGlkIjoiYmY4ZDUyYjk2N2RiMWI4MjkzYWQ0ZDVlZTljZDQ3YmMiLCJ1c2VySWQiOiI1ODQ3NTI5MjkifQ==</vt:lpwstr>
  </property>
</Properties>
</file>