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8BB" w:rsidRDefault="00000000">
      <w:pPr>
        <w:ind w:leftChars="0" w:right="320" w:firstLineChars="66" w:firstLine="239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浙江中医药大学附属第二医院关于住院综合楼前24小时便利店招商项目调研公告</w:t>
      </w:r>
    </w:p>
    <w:p w:rsidR="009308BB" w:rsidRDefault="00000000">
      <w:pPr>
        <w:ind w:leftChars="0" w:right="320" w:firstLineChars="66" w:firstLine="145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 xml:space="preserve">   为丰富来院患者、患者家属及医院职工在院生活体验，医院拟在住院综合楼前开设24小时便利店，现向社会公开发布招商前调研公告：</w:t>
      </w:r>
    </w:p>
    <w:p w:rsidR="009308BB" w:rsidRDefault="00000000">
      <w:pPr>
        <w:ind w:leftChars="0" w:right="320" w:firstLineChars="66" w:firstLine="146"/>
        <w:jc w:val="both"/>
        <w:rPr>
          <w:rFonts w:ascii="宋体" w:eastAsia="宋体" w:hAnsi="宋体"/>
          <w:b/>
          <w:bCs/>
          <w:sz w:val="22"/>
          <w:szCs w:val="22"/>
        </w:rPr>
      </w:pPr>
      <w:r>
        <w:rPr>
          <w:rFonts w:ascii="宋体" w:eastAsia="宋体" w:hAnsi="宋体" w:hint="eastAsia"/>
          <w:b/>
          <w:bCs/>
          <w:sz w:val="22"/>
          <w:szCs w:val="22"/>
        </w:rPr>
        <w:t>一、招租标的基本信息</w:t>
      </w:r>
    </w:p>
    <w:tbl>
      <w:tblPr>
        <w:tblW w:w="8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2"/>
        <w:gridCol w:w="1515"/>
        <w:gridCol w:w="3260"/>
      </w:tblGrid>
      <w:tr w:rsidR="009308BB">
        <w:trPr>
          <w:trHeight w:val="330"/>
        </w:trPr>
        <w:tc>
          <w:tcPr>
            <w:tcW w:w="1838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515" w:type="dxa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租期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业态要求</w:t>
            </w:r>
          </w:p>
        </w:tc>
      </w:tr>
      <w:tr w:rsidR="009308BB">
        <w:trPr>
          <w:trHeight w:val="330"/>
        </w:trPr>
        <w:tc>
          <w:tcPr>
            <w:tcW w:w="1838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住院综合楼前集装箱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32.45平方米</w:t>
            </w:r>
          </w:p>
        </w:tc>
        <w:tc>
          <w:tcPr>
            <w:tcW w:w="1515" w:type="dxa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个月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24小时便利店</w:t>
            </w:r>
          </w:p>
        </w:tc>
      </w:tr>
    </w:tbl>
    <w:p w:rsidR="009308BB" w:rsidRDefault="00000000">
      <w:pPr>
        <w:ind w:leftChars="0" w:right="320" w:firstLineChars="66" w:firstLine="146"/>
        <w:jc w:val="both"/>
        <w:rPr>
          <w:rFonts w:ascii="宋体" w:eastAsia="宋体" w:hAnsi="宋体"/>
          <w:b/>
          <w:bCs/>
          <w:sz w:val="22"/>
          <w:szCs w:val="22"/>
        </w:rPr>
      </w:pPr>
      <w:r>
        <w:rPr>
          <w:rFonts w:ascii="宋体" w:eastAsia="宋体" w:hAnsi="宋体" w:hint="eastAsia"/>
          <w:b/>
          <w:bCs/>
          <w:sz w:val="22"/>
          <w:szCs w:val="22"/>
        </w:rPr>
        <w:t>二、经营要求</w:t>
      </w:r>
    </w:p>
    <w:p w:rsidR="009308BB" w:rsidRDefault="00000000">
      <w:pPr>
        <w:widowControl/>
        <w:numPr>
          <w:ilvl w:val="255"/>
          <w:numId w:val="0"/>
        </w:numPr>
        <w:ind w:right="317" w:firstLineChars="20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/>
          <w:sz w:val="22"/>
          <w:szCs w:val="22"/>
        </w:rPr>
        <w:t>1、</w:t>
      </w:r>
      <w:r>
        <w:rPr>
          <w:rFonts w:ascii="宋体" w:eastAsia="宋体" w:hAnsi="宋体" w:hint="eastAsia"/>
          <w:sz w:val="22"/>
          <w:szCs w:val="22"/>
        </w:rPr>
        <w:t>由</w:t>
      </w:r>
      <w:r>
        <w:rPr>
          <w:rFonts w:ascii="宋体" w:eastAsia="宋体" w:hAnsi="宋体"/>
          <w:sz w:val="22"/>
          <w:szCs w:val="22"/>
        </w:rPr>
        <w:t>承租方</w:t>
      </w:r>
      <w:r>
        <w:rPr>
          <w:rFonts w:ascii="宋体" w:eastAsia="宋体" w:hAnsi="宋体" w:hint="eastAsia"/>
          <w:sz w:val="22"/>
          <w:szCs w:val="22"/>
        </w:rPr>
        <w:t>负责装修店面、改造水电等基础设施。</w:t>
      </w:r>
      <w:r>
        <w:rPr>
          <w:rFonts w:ascii="宋体" w:eastAsia="宋体" w:hAnsi="宋体"/>
          <w:sz w:val="22"/>
          <w:szCs w:val="22"/>
        </w:rPr>
        <w:t>承租方</w:t>
      </w:r>
      <w:r>
        <w:rPr>
          <w:rFonts w:ascii="宋体" w:eastAsia="宋体" w:hAnsi="宋体" w:hint="eastAsia"/>
          <w:sz w:val="22"/>
          <w:szCs w:val="22"/>
        </w:rPr>
        <w:t>在进行装修改造时，不能破坏医院建筑主体，设计图纸需经医院审定，施工需要用到的水、电、火等，必须经医院同意后方可实施。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2、日常水电费、装修费、水电改造费等一切经营所需费用，均由承租方负责承担。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3、</w:t>
      </w:r>
      <w:r>
        <w:rPr>
          <w:rFonts w:ascii="宋体" w:eastAsia="宋体" w:hAnsi="宋体"/>
          <w:sz w:val="22"/>
          <w:szCs w:val="22"/>
        </w:rPr>
        <w:t>不可在院区内售卖香烟、打火机等无烟医院规定禁止售卖的商品。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4、</w:t>
      </w:r>
      <w:r>
        <w:rPr>
          <w:rFonts w:ascii="宋体" w:eastAsia="宋体" w:hAnsi="宋体"/>
          <w:sz w:val="22"/>
          <w:szCs w:val="22"/>
        </w:rPr>
        <w:t>需要按时缴纳房租、水费、电费、停车费，送货车辆如需进出院区，需向</w:t>
      </w:r>
      <w:r>
        <w:rPr>
          <w:rFonts w:ascii="宋体" w:eastAsia="宋体" w:hAnsi="宋体" w:hint="eastAsia"/>
          <w:sz w:val="22"/>
          <w:szCs w:val="22"/>
        </w:rPr>
        <w:t>医院</w:t>
      </w:r>
      <w:r>
        <w:rPr>
          <w:rFonts w:ascii="宋体" w:eastAsia="宋体" w:hAnsi="宋体"/>
          <w:sz w:val="22"/>
          <w:szCs w:val="22"/>
        </w:rPr>
        <w:t>提出车辆出入申请并备案。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5、</w:t>
      </w:r>
      <w:r>
        <w:rPr>
          <w:rFonts w:ascii="宋体" w:eastAsia="宋体" w:hAnsi="宋体"/>
          <w:sz w:val="22"/>
          <w:szCs w:val="22"/>
        </w:rPr>
        <w:t>持有经营商铺名称（品牌）相关授权，无品牌使用纠纷。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6、意向方承诺服务期内24小时营业（根据医院要求安排营业时间除外）。</w:t>
      </w:r>
    </w:p>
    <w:p w:rsidR="009308BB" w:rsidRDefault="00000000">
      <w:pPr>
        <w:ind w:leftChars="0" w:left="0" w:right="320" w:firstLineChars="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7、承租方经营商品售价不得高于杭州市同品牌门店价格，出租方定期组织市场调研。</w:t>
      </w:r>
    </w:p>
    <w:p w:rsidR="009308BB" w:rsidRDefault="00000000">
      <w:pPr>
        <w:ind w:leftChars="0" w:left="0" w:right="320" w:firstLineChars="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8、承租方不得出售过期、变质食品等违反食品安全规定的行为。</w:t>
      </w:r>
    </w:p>
    <w:p w:rsidR="009308BB" w:rsidRDefault="00000000">
      <w:pPr>
        <w:ind w:leftChars="0" w:left="0" w:right="320" w:firstLineChars="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9、承租方不得销售医疗器械、医用耗材等有关的商品。</w:t>
      </w:r>
    </w:p>
    <w:p w:rsidR="009308BB" w:rsidRDefault="00000000">
      <w:pPr>
        <w:ind w:leftChars="0" w:left="0" w:right="320" w:firstLine="440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10、出租用途仅限于业态范围内，承租方应根据在医院人群的需求，可以在相关法律法规允许的范围内，自主决定销售、代售产品的种类；如若销售容易引起重大争议的产品，须经医院相关部门审批同意后才能进行销售，</w:t>
      </w:r>
      <w:r>
        <w:rPr>
          <w:rFonts w:ascii="宋体" w:eastAsia="宋体" w:hAnsi="宋体"/>
          <w:sz w:val="22"/>
          <w:szCs w:val="22"/>
        </w:rPr>
        <w:t>其中：</w:t>
      </w:r>
    </w:p>
    <w:p w:rsidR="009308BB" w:rsidRDefault="00000000">
      <w:pPr>
        <w:ind w:leftChars="0" w:right="320" w:firstLineChars="166" w:firstLine="365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本次招租位置，只允许对已经加工好的食品等进行简单加热保温并出售，在此店铺内不设明火灶具，不能有烹调加工，煎炸、炒菜等产生油烟的行为。</w:t>
      </w:r>
    </w:p>
    <w:p w:rsidR="009308BB" w:rsidRDefault="00000000">
      <w:pPr>
        <w:ind w:leftChars="0" w:right="320" w:firstLineChars="166" w:firstLine="365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三、洽谈及递交意向</w:t>
      </w:r>
    </w:p>
    <w:p w:rsidR="009308BB" w:rsidRDefault="00000000">
      <w:pPr>
        <w:ind w:leftChars="0" w:right="320" w:firstLineChars="166" w:firstLine="365"/>
        <w:jc w:val="both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在中华人民共和国境内注册、营业执照范围允许，经有关部门批准合法经营资</w:t>
      </w:r>
      <w:r>
        <w:rPr>
          <w:rFonts w:ascii="宋体" w:eastAsia="宋体" w:hAnsi="宋体" w:hint="eastAsia"/>
          <w:sz w:val="22"/>
          <w:szCs w:val="22"/>
        </w:rPr>
        <w:lastRenderedPageBreak/>
        <w:t>质、具有独立法人资格、能独立承担民事责任的法人。提供如下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资料</w:t>
      </w:r>
      <w:r>
        <w:rPr>
          <w:rFonts w:ascii="宋体" w:eastAsia="宋体" w:hAnsi="宋体" w:hint="eastAsia"/>
          <w:sz w:val="22"/>
          <w:szCs w:val="22"/>
        </w:rPr>
        <w:t>（加盖公章）联系洽谈及递交意向。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资料</w:t>
      </w:r>
      <w:r>
        <w:rPr>
          <w:rFonts w:ascii="宋体" w:eastAsia="宋体" w:hAnsi="宋体" w:hint="eastAsia"/>
          <w:sz w:val="22"/>
          <w:szCs w:val="22"/>
        </w:rPr>
        <w:t>清单如下：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7352"/>
      </w:tblGrid>
      <w:tr w:rsidR="009308BB">
        <w:trPr>
          <w:trHeight w:val="513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资料清单</w:t>
            </w:r>
          </w:p>
        </w:tc>
      </w:tr>
      <w:tr w:rsidR="009308BB">
        <w:trPr>
          <w:trHeight w:val="573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当天参与洽谈的意向承租方代表有效名片（附件1）</w:t>
            </w:r>
          </w:p>
        </w:tc>
      </w:tr>
      <w:tr w:rsidR="009308BB">
        <w:trPr>
          <w:trHeight w:val="513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营业执照</w:t>
            </w:r>
          </w:p>
        </w:tc>
      </w:tr>
      <w:tr w:rsidR="009308BB">
        <w:trPr>
          <w:trHeight w:val="730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法定代表人授权书原件及身份证复印件（双面）</w:t>
            </w:r>
          </w:p>
        </w:tc>
      </w:tr>
      <w:tr w:rsidR="009308BB">
        <w:trPr>
          <w:trHeight w:val="20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“信用中国”网站（www.creditchina.gov.cn）、“中国政府采购网”网站（http://www.ccgp.gov.cn/search/cr/）信用记录查询截图，无不良记录并加盖公章（截图查询日期必须在该公告日期内）</w:t>
            </w:r>
          </w:p>
        </w:tc>
      </w:tr>
      <w:tr w:rsidR="009308BB">
        <w:trPr>
          <w:trHeight w:val="948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相关品牌使用授权书或品牌直营证明（直营门店数量等）</w:t>
            </w:r>
          </w:p>
        </w:tc>
      </w:tr>
      <w:tr w:rsidR="009308BB">
        <w:trPr>
          <w:trHeight w:val="973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相关资质证书、质量管理体系认证等证书复印件（若有）</w:t>
            </w:r>
          </w:p>
        </w:tc>
      </w:tr>
      <w:tr w:rsidR="009308BB">
        <w:trPr>
          <w:trHeight w:val="1129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近五年同类业绩证明，请提供合同复印件或中标通知等证明资料，并填写附件2，2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年1月1日至今同类业绩清单。</w:t>
            </w:r>
          </w:p>
        </w:tc>
      </w:tr>
      <w:tr w:rsidR="009308BB">
        <w:trPr>
          <w:trHeight w:val="1020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拟投入设备用电量清单</w:t>
            </w:r>
          </w:p>
        </w:tc>
      </w:tr>
      <w:tr w:rsidR="009308BB">
        <w:trPr>
          <w:trHeight w:val="766"/>
        </w:trPr>
        <w:tc>
          <w:tcPr>
            <w:tcW w:w="14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其他资料（如有）</w:t>
            </w:r>
          </w:p>
        </w:tc>
      </w:tr>
    </w:tbl>
    <w:p w:rsidR="009308BB" w:rsidRDefault="00000000">
      <w:pPr>
        <w:ind w:leftChars="0" w:right="320" w:firstLineChars="166" w:firstLine="367"/>
        <w:rPr>
          <w:rFonts w:ascii="宋体" w:eastAsia="宋体" w:hAnsi="宋体"/>
          <w:b/>
          <w:bCs/>
          <w:sz w:val="22"/>
          <w:szCs w:val="22"/>
        </w:rPr>
      </w:pPr>
      <w:r>
        <w:rPr>
          <w:rFonts w:ascii="宋体" w:eastAsia="宋体" w:hAnsi="宋体" w:hint="eastAsia"/>
          <w:b/>
          <w:bCs/>
          <w:sz w:val="22"/>
          <w:szCs w:val="22"/>
        </w:rPr>
        <w:t>六、其他说明</w:t>
      </w:r>
    </w:p>
    <w:p w:rsidR="009308BB" w:rsidRDefault="00000000">
      <w:pPr>
        <w:ind w:leftChars="0" w:right="320" w:firstLineChars="166" w:firstLine="365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/>
          <w:sz w:val="22"/>
          <w:szCs w:val="22"/>
        </w:rPr>
        <w:t>1、</w:t>
      </w:r>
      <w:r>
        <w:rPr>
          <w:rFonts w:ascii="宋体" w:eastAsia="宋体" w:hAnsi="宋体" w:hint="eastAsia"/>
          <w:sz w:val="22"/>
          <w:szCs w:val="22"/>
        </w:rPr>
        <w:t>意向承租方</w:t>
      </w:r>
      <w:r>
        <w:rPr>
          <w:rFonts w:ascii="宋体" w:eastAsia="宋体" w:hAnsi="宋体"/>
          <w:sz w:val="22"/>
          <w:szCs w:val="22"/>
        </w:rPr>
        <w:t>可自行进行现场踏勘，医院不统一组织踏勘，请遵守医院疫情防控相关要求进入医院，现场测温出示</w:t>
      </w:r>
      <w:r>
        <w:rPr>
          <w:rFonts w:ascii="宋体" w:eastAsia="宋体" w:hAnsi="宋体" w:hint="eastAsia"/>
          <w:sz w:val="22"/>
          <w:szCs w:val="22"/>
        </w:rPr>
        <w:t>两码</w:t>
      </w:r>
      <w:r>
        <w:rPr>
          <w:rFonts w:ascii="宋体" w:eastAsia="宋体" w:hAnsi="宋体"/>
          <w:sz w:val="22"/>
          <w:szCs w:val="22"/>
        </w:rPr>
        <w:t>，现场踏勘时请勿打扰</w:t>
      </w:r>
      <w:r>
        <w:rPr>
          <w:rFonts w:ascii="宋体" w:eastAsia="宋体" w:hAnsi="宋体" w:hint="eastAsia"/>
          <w:sz w:val="22"/>
          <w:szCs w:val="22"/>
        </w:rPr>
        <w:t>医院诊疗秩序及店内经营秩序</w:t>
      </w:r>
      <w:r>
        <w:rPr>
          <w:rFonts w:ascii="宋体" w:eastAsia="宋体" w:hAnsi="宋体"/>
          <w:sz w:val="22"/>
          <w:szCs w:val="22"/>
        </w:rPr>
        <w:t>。</w:t>
      </w:r>
    </w:p>
    <w:p w:rsidR="009308BB" w:rsidRDefault="00000000">
      <w:pPr>
        <w:ind w:leftChars="0" w:right="320" w:firstLineChars="166" w:firstLine="365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/>
          <w:sz w:val="22"/>
          <w:szCs w:val="22"/>
        </w:rPr>
        <w:t>2、</w:t>
      </w:r>
      <w:r>
        <w:rPr>
          <w:rFonts w:ascii="宋体" w:eastAsia="宋体" w:hAnsi="宋体" w:hint="eastAsia"/>
          <w:sz w:val="22"/>
          <w:szCs w:val="22"/>
        </w:rPr>
        <w:t>意向承租方将材料递交至医院总务科，</w:t>
      </w:r>
      <w:r>
        <w:rPr>
          <w:rFonts w:ascii="宋体" w:eastAsia="宋体" w:hAnsi="宋体"/>
          <w:sz w:val="22"/>
          <w:szCs w:val="22"/>
        </w:rPr>
        <w:t>联系人：</w:t>
      </w:r>
      <w:r>
        <w:rPr>
          <w:rFonts w:ascii="宋体" w:eastAsia="宋体" w:hAnsi="宋体" w:hint="eastAsia"/>
          <w:sz w:val="22"/>
          <w:szCs w:val="22"/>
        </w:rPr>
        <w:t>王</w:t>
      </w:r>
      <w:r>
        <w:rPr>
          <w:rFonts w:ascii="宋体" w:eastAsia="宋体" w:hAnsi="宋体"/>
          <w:sz w:val="22"/>
          <w:szCs w:val="22"/>
        </w:rPr>
        <w:t>老师</w:t>
      </w:r>
      <w:r>
        <w:rPr>
          <w:rFonts w:ascii="宋体" w:eastAsia="宋体" w:hAnsi="宋体" w:hint="eastAsia"/>
          <w:sz w:val="22"/>
          <w:szCs w:val="22"/>
        </w:rPr>
        <w:t>、高老师；</w:t>
      </w:r>
      <w:r>
        <w:rPr>
          <w:rFonts w:ascii="宋体" w:eastAsia="宋体" w:hAnsi="宋体"/>
          <w:sz w:val="22"/>
          <w:szCs w:val="22"/>
        </w:rPr>
        <w:t>联系电话：19857188516</w:t>
      </w:r>
      <w:r>
        <w:rPr>
          <w:rFonts w:ascii="宋体" w:eastAsia="宋体" w:hAnsi="宋体" w:hint="eastAsia"/>
          <w:sz w:val="22"/>
          <w:szCs w:val="22"/>
        </w:rPr>
        <w:t>、1</w:t>
      </w:r>
      <w:r>
        <w:rPr>
          <w:rFonts w:ascii="宋体" w:eastAsia="宋体" w:hAnsi="宋体"/>
          <w:sz w:val="22"/>
          <w:szCs w:val="22"/>
        </w:rPr>
        <w:t>8989489002</w:t>
      </w:r>
      <w:r>
        <w:rPr>
          <w:rFonts w:ascii="宋体" w:eastAsia="宋体" w:hAnsi="宋体" w:hint="eastAsia"/>
          <w:sz w:val="22"/>
          <w:szCs w:val="22"/>
        </w:rPr>
        <w:t>；</w:t>
      </w:r>
      <w:r>
        <w:rPr>
          <w:rFonts w:ascii="宋体" w:eastAsia="宋体" w:hAnsi="宋体"/>
          <w:sz w:val="22"/>
          <w:szCs w:val="22"/>
        </w:rPr>
        <w:t>联系地址：</w:t>
      </w:r>
      <w:r>
        <w:rPr>
          <w:rFonts w:ascii="宋体" w:eastAsia="宋体" w:hAnsi="宋体" w:hint="eastAsia"/>
          <w:sz w:val="22"/>
          <w:szCs w:val="22"/>
        </w:rPr>
        <w:t>浙江中医药大学附属第二医院潮王路3</w:t>
      </w:r>
      <w:r>
        <w:rPr>
          <w:rFonts w:ascii="宋体" w:eastAsia="宋体" w:hAnsi="宋体"/>
          <w:sz w:val="22"/>
          <w:szCs w:val="22"/>
        </w:rPr>
        <w:t>18</w:t>
      </w:r>
      <w:r>
        <w:rPr>
          <w:rFonts w:ascii="宋体" w:eastAsia="宋体" w:hAnsi="宋体" w:hint="eastAsia"/>
          <w:sz w:val="22"/>
          <w:szCs w:val="22"/>
        </w:rPr>
        <w:t>号7号楼3楼3</w:t>
      </w:r>
      <w:r>
        <w:rPr>
          <w:rFonts w:ascii="宋体" w:eastAsia="宋体" w:hAnsi="宋体"/>
          <w:sz w:val="22"/>
          <w:szCs w:val="22"/>
        </w:rPr>
        <w:t>02</w:t>
      </w:r>
      <w:r>
        <w:rPr>
          <w:rFonts w:ascii="宋体" w:eastAsia="宋体" w:hAnsi="宋体" w:hint="eastAsia"/>
          <w:sz w:val="22"/>
          <w:szCs w:val="22"/>
        </w:rPr>
        <w:t>室，请提前电话联系。</w:t>
      </w:r>
    </w:p>
    <w:p w:rsidR="009308BB" w:rsidRDefault="00000000">
      <w:pPr>
        <w:ind w:leftChars="0" w:right="320" w:firstLineChars="166" w:firstLine="365"/>
        <w:rPr>
          <w:rFonts w:ascii="宋体" w:eastAsia="宋体" w:hAnsi="宋体"/>
          <w:color w:val="444444"/>
          <w:sz w:val="22"/>
          <w:szCs w:val="22"/>
          <w:shd w:val="clear" w:color="auto" w:fill="FFFFFF"/>
        </w:rPr>
      </w:pPr>
      <w:r>
        <w:rPr>
          <w:rFonts w:ascii="宋体" w:eastAsia="宋体" w:hAnsi="宋体" w:hint="eastAsia"/>
          <w:sz w:val="22"/>
          <w:szCs w:val="22"/>
        </w:rPr>
        <w:t>3、</w:t>
      </w:r>
      <w:r>
        <w:rPr>
          <w:rFonts w:ascii="宋体" w:eastAsia="宋体" w:hAnsi="宋体" w:hint="eastAsia"/>
          <w:color w:val="444444"/>
          <w:sz w:val="22"/>
          <w:szCs w:val="22"/>
          <w:shd w:val="clear" w:color="auto" w:fill="FFFFFF"/>
        </w:rPr>
        <w:t>公告期限：自2022年11月2</w:t>
      </w:r>
      <w:r>
        <w:rPr>
          <w:rFonts w:ascii="宋体" w:eastAsia="宋体" w:hAnsi="宋体"/>
          <w:color w:val="444444"/>
          <w:sz w:val="22"/>
          <w:szCs w:val="22"/>
          <w:shd w:val="clear" w:color="auto" w:fill="FFFFFF"/>
        </w:rPr>
        <w:t>9</w:t>
      </w:r>
      <w:r>
        <w:rPr>
          <w:rFonts w:ascii="宋体" w:eastAsia="宋体" w:hAnsi="宋体" w:hint="eastAsia"/>
          <w:color w:val="444444"/>
          <w:sz w:val="22"/>
          <w:szCs w:val="22"/>
          <w:shd w:val="clear" w:color="auto" w:fill="FFFFFF"/>
        </w:rPr>
        <w:t>日至 2022年</w:t>
      </w:r>
      <w:r>
        <w:rPr>
          <w:rFonts w:ascii="宋体" w:eastAsia="宋体" w:hAnsi="宋体"/>
          <w:color w:val="444444"/>
          <w:sz w:val="22"/>
          <w:szCs w:val="22"/>
          <w:shd w:val="clear" w:color="auto" w:fill="FFFFFF"/>
        </w:rPr>
        <w:t>12</w:t>
      </w:r>
      <w:r>
        <w:rPr>
          <w:rFonts w:ascii="宋体" w:eastAsia="宋体" w:hAnsi="宋体" w:hint="eastAsia"/>
          <w:color w:val="444444"/>
          <w:sz w:val="22"/>
          <w:szCs w:val="22"/>
          <w:shd w:val="clear" w:color="auto" w:fill="FFFFFF"/>
        </w:rPr>
        <w:t>月</w:t>
      </w:r>
      <w:r>
        <w:rPr>
          <w:rFonts w:ascii="宋体" w:eastAsia="宋体" w:hAnsi="宋体"/>
          <w:color w:val="444444"/>
          <w:sz w:val="22"/>
          <w:szCs w:val="22"/>
          <w:shd w:val="clear" w:color="auto" w:fill="FFFFFF"/>
        </w:rPr>
        <w:t>6</w:t>
      </w:r>
      <w:r>
        <w:rPr>
          <w:rFonts w:ascii="宋体" w:eastAsia="宋体" w:hAnsi="宋体" w:hint="eastAsia"/>
          <w:color w:val="444444"/>
          <w:sz w:val="22"/>
          <w:szCs w:val="22"/>
          <w:shd w:val="clear" w:color="auto" w:fill="FFFFFF"/>
        </w:rPr>
        <w:t>日止，过期无效。</w:t>
      </w:r>
      <w:r>
        <w:rPr>
          <w:rFonts w:ascii="宋体" w:eastAsia="宋体" w:hAnsi="宋体"/>
          <w:sz w:val="22"/>
          <w:szCs w:val="22"/>
        </w:rPr>
        <w:t>有受让意向者请速与我院联系商洽</w:t>
      </w:r>
      <w:r>
        <w:rPr>
          <w:rFonts w:ascii="宋体" w:eastAsia="宋体" w:hAnsi="宋体" w:hint="eastAsia"/>
          <w:sz w:val="22"/>
          <w:szCs w:val="22"/>
        </w:rPr>
        <w:t>。</w:t>
      </w:r>
    </w:p>
    <w:p w:rsidR="009308BB" w:rsidRDefault="00000000">
      <w:pPr>
        <w:ind w:leftChars="0" w:right="320" w:firstLineChars="166" w:firstLine="365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/>
          <w:sz w:val="22"/>
          <w:szCs w:val="22"/>
        </w:rPr>
        <w:t>4、特别声明：本公告不构成一项要约</w:t>
      </w:r>
      <w:r>
        <w:rPr>
          <w:rFonts w:ascii="宋体" w:eastAsia="宋体" w:hAnsi="宋体" w:hint="eastAsia"/>
          <w:sz w:val="22"/>
          <w:szCs w:val="22"/>
        </w:rPr>
        <w:t>，具体招租信息已正式挂牌为准。</w:t>
      </w:r>
    </w:p>
    <w:p w:rsidR="009308BB" w:rsidRDefault="009308BB">
      <w:pPr>
        <w:ind w:leftChars="0" w:left="0" w:right="320" w:firstLineChars="0" w:firstLine="0"/>
        <w:rPr>
          <w:rFonts w:ascii="宋体" w:eastAsia="宋体" w:hAnsi="宋体"/>
          <w:sz w:val="22"/>
          <w:szCs w:val="22"/>
        </w:rPr>
      </w:pPr>
    </w:p>
    <w:p w:rsidR="009308BB" w:rsidRDefault="00000000">
      <w:pPr>
        <w:ind w:leftChars="0" w:right="320" w:firstLineChars="66" w:firstLine="145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附件1、法定代表人资格证明书及法定代表人授权书</w:t>
      </w:r>
    </w:p>
    <w:p w:rsidR="009308BB" w:rsidRDefault="009308BB">
      <w:pPr>
        <w:ind w:leftChars="-95" w:left="-283" w:right="-58" w:firstLineChars="0" w:hanging="2"/>
        <w:jc w:val="center"/>
        <w:rPr>
          <w:rFonts w:ascii="宋体" w:eastAsia="宋体" w:hAnsi="宋体"/>
          <w:b/>
          <w:bCs/>
          <w:sz w:val="22"/>
          <w:szCs w:val="22"/>
        </w:rPr>
      </w:pPr>
    </w:p>
    <w:p w:rsidR="009308BB" w:rsidRDefault="00000000">
      <w:pPr>
        <w:ind w:leftChars="0" w:left="600" w:firstLineChars="0" w:firstLine="602"/>
        <w:jc w:val="center"/>
        <w:rPr>
          <w:rFonts w:ascii="宋体" w:eastAsia="宋体" w:hAnsi="宋体" w:cs="Times New Roman"/>
          <w:b/>
          <w:kern w:val="0"/>
          <w:szCs w:val="30"/>
        </w:rPr>
      </w:pPr>
      <w:r>
        <w:rPr>
          <w:rFonts w:ascii="宋体" w:eastAsia="宋体" w:hAnsi="宋体" w:cs="Times New Roman" w:hint="eastAsia"/>
          <w:b/>
          <w:kern w:val="0"/>
          <w:szCs w:val="30"/>
        </w:rPr>
        <w:t>（1）法定代表人资格证明书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1"/>
        </w:rPr>
      </w:pPr>
      <w:r>
        <w:rPr>
          <w:rFonts w:ascii="宋体" w:eastAsia="宋体" w:hAnsi="宋体" w:cs="Times New Roman" w:hint="eastAsia"/>
          <w:kern w:val="0"/>
          <w:sz w:val="21"/>
        </w:rPr>
        <w:t xml:space="preserve"> </w:t>
      </w:r>
    </w:p>
    <w:p w:rsidR="009308BB" w:rsidRDefault="00000000">
      <w:pPr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单位名称：</w:t>
      </w:r>
    </w:p>
    <w:p w:rsidR="009308BB" w:rsidRDefault="00000000">
      <w:pPr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地址：</w:t>
      </w:r>
    </w:p>
    <w:p w:rsidR="009308BB" w:rsidRDefault="00000000">
      <w:pPr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姓名：   性别：        年龄：            职务：</w:t>
      </w:r>
    </w:p>
    <w:p w:rsidR="009308BB" w:rsidRDefault="00000000">
      <w:pPr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系______________________的法定代表人。</w:t>
      </w:r>
    </w:p>
    <w:p w:rsidR="009308BB" w:rsidRDefault="00000000">
      <w:pPr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特此证明。</w:t>
      </w:r>
    </w:p>
    <w:p w:rsidR="009308BB" w:rsidRDefault="00000000">
      <w:pPr>
        <w:ind w:leftChars="1881" w:left="5763" w:hangingChars="50" w:hanging="12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</w:tblGrid>
      <w:tr w:rsidR="009308BB">
        <w:trPr>
          <w:trHeight w:val="269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BB" w:rsidRDefault="00000000">
            <w:pPr>
              <w:widowControl/>
              <w:autoSpaceDE w:val="0"/>
              <w:autoSpaceDN w:val="0"/>
              <w:ind w:leftChars="0" w:left="0"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</w:rPr>
              <w:t>法定代表人</w:t>
            </w:r>
            <w:r>
              <w:rPr>
                <w:rFonts w:ascii="宋体" w:eastAsia="宋体" w:hAnsi="宋体" w:cs="Times New Roman" w:hint="eastAsia"/>
                <w:kern w:val="0"/>
                <w:sz w:val="21"/>
              </w:rPr>
              <w:t>身份证复印件</w:t>
            </w:r>
          </w:p>
        </w:tc>
      </w:tr>
    </w:tbl>
    <w:p w:rsidR="009308BB" w:rsidRDefault="00000000">
      <w:pPr>
        <w:ind w:leftChars="1881" w:left="5763" w:hangingChars="50" w:hanging="12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308BB" w:rsidRDefault="00000000">
      <w:pPr>
        <w:ind w:leftChars="1881" w:left="5763" w:hangingChars="50" w:hanging="12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308BB" w:rsidRDefault="00000000">
      <w:pPr>
        <w:ind w:leftChars="1881" w:left="5763" w:hangingChars="50" w:hanging="12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调研响应供应商(盖章)：</w:t>
      </w:r>
    </w:p>
    <w:p w:rsidR="009308BB" w:rsidRDefault="00000000">
      <w:pPr>
        <w:wordWrap w:val="0"/>
        <w:spacing w:after="120"/>
        <w:ind w:leftChars="0" w:left="0" w:firstLineChars="0" w:firstLine="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日期：    </w:t>
      </w: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9308BB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</w:p>
    <w:p w:rsidR="009308BB" w:rsidRDefault="00000000">
      <w:pPr>
        <w:spacing w:after="120"/>
        <w:ind w:leftChars="0" w:left="0" w:right="960" w:firstLineChars="0" w:firstLine="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 </w:t>
      </w:r>
    </w:p>
    <w:p w:rsidR="009308BB" w:rsidRDefault="00000000">
      <w:pPr>
        <w:spacing w:line="360" w:lineRule="atLeast"/>
        <w:ind w:leftChars="-3" w:left="-9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 xml:space="preserve"> </w:t>
      </w:r>
    </w:p>
    <w:p w:rsidR="009308BB" w:rsidRDefault="00000000">
      <w:pPr>
        <w:ind w:leftChars="0" w:left="0" w:firstLineChars="0" w:firstLine="0"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（2）法定代表人授权书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308BB" w:rsidRDefault="00000000">
      <w:pPr>
        <w:ind w:leftChars="0" w:left="0" w:firstLineChars="0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本人____________（姓名）系_________________(调研供应商全称)的法定代表人，现授权______________________(授权委托人姓名)为我方授权委托人，参加贵方组织的____________________项目调研活动，授权委托人以我方名义签署、澄清、说明、补正、递交、撤回、修改调研项目供应文件、签订合同和处理有关事宜，其法律后果由我方承担。</w:t>
      </w:r>
    </w:p>
    <w:p w:rsidR="009308BB" w:rsidRDefault="00000000">
      <w:pPr>
        <w:ind w:leftChars="0" w:left="0" w:firstLineChars="0" w:firstLine="480"/>
        <w:jc w:val="both"/>
        <w:rPr>
          <w:rFonts w:ascii="宋体" w:eastAsia="宋体" w:hAnsi="宋体" w:cs="Times New Roman"/>
          <w:kern w:val="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委托期限：</w:t>
      </w:r>
      <w:r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同本项目调研有效期。</w:t>
      </w:r>
    </w:p>
    <w:p w:rsidR="009308BB" w:rsidRDefault="00000000">
      <w:pPr>
        <w:ind w:leftChars="0" w:left="0" w:firstLineChars="0" w:firstLine="48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授权委托人无转委托权。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磋商供应商全称(公章)：</w:t>
      </w:r>
    </w:p>
    <w:p w:rsidR="009308BB" w:rsidRDefault="00000000">
      <w:pPr>
        <w:ind w:leftChars="0" w:left="0" w:firstLineChars="1250" w:firstLine="300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法定代表人：（签字或盖章）</w:t>
      </w:r>
    </w:p>
    <w:p w:rsidR="009308BB" w:rsidRDefault="00000000">
      <w:pPr>
        <w:ind w:leftChars="0" w:left="0" w:firstLineChars="1250" w:firstLine="300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身份证号码：</w:t>
      </w:r>
    </w:p>
    <w:p w:rsidR="009308BB" w:rsidRDefault="00000000">
      <w:pPr>
        <w:ind w:leftChars="0" w:left="0" w:firstLineChars="1250" w:firstLine="300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授权委托人：（签字或盖章）</w:t>
      </w:r>
    </w:p>
    <w:p w:rsidR="009308BB" w:rsidRDefault="00000000">
      <w:pPr>
        <w:ind w:leftChars="0" w:left="0" w:firstLineChars="1250" w:firstLine="300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身份证号码：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日 期：</w:t>
      </w:r>
    </w:p>
    <w:p w:rsidR="009308BB" w:rsidRDefault="00000000">
      <w:pPr>
        <w:ind w:leftChars="0" w:left="0" w:firstLineChars="0" w:firstLine="0"/>
        <w:jc w:val="both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4299"/>
      </w:tblGrid>
      <w:tr w:rsidR="009308BB">
        <w:trPr>
          <w:trHeight w:val="269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BB" w:rsidRDefault="00000000">
            <w:pPr>
              <w:widowControl/>
              <w:autoSpaceDE w:val="0"/>
              <w:autoSpaceDN w:val="0"/>
              <w:ind w:leftChars="0" w:left="0" w:firstLineChars="0" w:firstLine="0"/>
              <w:jc w:val="center"/>
              <w:textAlignment w:val="bottom"/>
              <w:rPr>
                <w:rFonts w:ascii="宋体" w:eastAsia="宋体" w:hAnsi="宋体" w:cs="Times New Roman"/>
                <w:kern w:val="0"/>
                <w:sz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</w:rPr>
              <w:t>法定代表人</w:t>
            </w:r>
            <w:r>
              <w:rPr>
                <w:rFonts w:ascii="宋体" w:eastAsia="宋体" w:hAnsi="宋体" w:cs="Times New Roman" w:hint="eastAsia"/>
                <w:kern w:val="0"/>
                <w:sz w:val="21"/>
              </w:rPr>
              <w:t>身份证复印件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BB" w:rsidRDefault="00000000">
            <w:pPr>
              <w:widowControl/>
              <w:autoSpaceDE w:val="0"/>
              <w:autoSpaceDN w:val="0"/>
              <w:ind w:leftChars="0" w:left="0" w:firstLineChars="0" w:firstLine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</w:rPr>
              <w:t>授权委托人身份证复印件</w:t>
            </w:r>
          </w:p>
        </w:tc>
      </w:tr>
    </w:tbl>
    <w:p w:rsidR="009308BB" w:rsidRDefault="00000000">
      <w:pPr>
        <w:spacing w:line="240" w:lineRule="auto"/>
        <w:ind w:leftChars="0" w:left="600" w:firstLineChars="0" w:firstLine="480"/>
        <w:jc w:val="both"/>
        <w:rPr>
          <w:rFonts w:ascii="Times New Roman" w:eastAsia="宋体" w:hAnsi="Times New Roman" w:cs="Times New Roman"/>
          <w:kern w:val="0"/>
          <w:sz w:val="21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br w:type="page"/>
      </w:r>
    </w:p>
    <w:p w:rsidR="009308BB" w:rsidRDefault="009308BB">
      <w:pPr>
        <w:ind w:leftChars="0" w:left="0" w:right="320" w:firstLineChars="0" w:firstLine="0"/>
        <w:rPr>
          <w:rFonts w:ascii="宋体" w:eastAsia="宋体" w:hAnsi="宋体" w:cs="宋体"/>
          <w:color w:val="000000"/>
          <w:kern w:val="0"/>
          <w:sz w:val="22"/>
          <w:szCs w:val="22"/>
        </w:rPr>
        <w:sectPr w:rsidR="009308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08BB" w:rsidRDefault="00000000">
      <w:pPr>
        <w:ind w:leftChars="0" w:left="0" w:right="320" w:firstLineChars="0" w:firstLine="0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lastRenderedPageBreak/>
        <w:t>附件2、2</w:t>
      </w:r>
      <w:r>
        <w:rPr>
          <w:rFonts w:ascii="宋体" w:eastAsia="宋体" w:hAnsi="宋体" w:cs="宋体"/>
          <w:color w:val="000000"/>
          <w:kern w:val="0"/>
          <w:sz w:val="22"/>
          <w:szCs w:val="22"/>
        </w:rPr>
        <w:t>017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年1月1日至今同类业绩清单</w:t>
      </w:r>
    </w:p>
    <w:tbl>
      <w:tblPr>
        <w:tblW w:w="1561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342"/>
        <w:gridCol w:w="1193"/>
        <w:gridCol w:w="1550"/>
        <w:gridCol w:w="3632"/>
        <w:gridCol w:w="975"/>
        <w:gridCol w:w="965"/>
        <w:gridCol w:w="946"/>
        <w:gridCol w:w="975"/>
        <w:gridCol w:w="975"/>
        <w:gridCol w:w="946"/>
      </w:tblGrid>
      <w:tr w:rsidR="009308BB">
        <w:trPr>
          <w:trHeight w:val="325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编制床位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经营面积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承租期限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租赁金额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业绩评价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是否在营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是否公开招标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竞价/招标</w:t>
            </w:r>
          </w:p>
        </w:tc>
      </w:tr>
      <w:tr w:rsidR="009308BB">
        <w:trPr>
          <w:trHeight w:val="625"/>
        </w:trPr>
        <w:tc>
          <w:tcPr>
            <w:tcW w:w="2113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（㎡）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（万元/年）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08BB">
        <w:trPr>
          <w:trHeight w:val="642"/>
        </w:trPr>
        <w:tc>
          <w:tcPr>
            <w:tcW w:w="2113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例：S医院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三级甲等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9308BB" w:rsidRDefault="00AB72C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超市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优秀/良好/一般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竞价</w:t>
            </w:r>
          </w:p>
        </w:tc>
      </w:tr>
      <w:tr w:rsidR="009308BB">
        <w:trPr>
          <w:trHeight w:val="642"/>
        </w:trPr>
        <w:tc>
          <w:tcPr>
            <w:tcW w:w="2113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例：A医院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三级甲等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AB72C0" w:rsidRDefault="00AB72C0" w:rsidP="00AB72C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便利店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-2022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000000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招标</w:t>
            </w:r>
          </w:p>
        </w:tc>
      </w:tr>
      <w:tr w:rsidR="009308BB">
        <w:trPr>
          <w:trHeight w:val="642"/>
        </w:trPr>
        <w:tc>
          <w:tcPr>
            <w:tcW w:w="2113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08BB">
        <w:trPr>
          <w:trHeight w:val="642"/>
        </w:trPr>
        <w:tc>
          <w:tcPr>
            <w:tcW w:w="2113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308BB" w:rsidRDefault="009308BB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308BB" w:rsidRDefault="009308BB">
      <w:pPr>
        <w:ind w:leftChars="0" w:right="320" w:firstLineChars="66" w:firstLine="145"/>
        <w:rPr>
          <w:rFonts w:ascii="宋体" w:eastAsia="宋体" w:hAnsi="宋体"/>
          <w:sz w:val="22"/>
          <w:szCs w:val="22"/>
        </w:rPr>
      </w:pPr>
    </w:p>
    <w:p w:rsidR="009308BB" w:rsidRDefault="009308BB">
      <w:pPr>
        <w:ind w:left="600" w:right="320" w:firstLine="440"/>
        <w:rPr>
          <w:rFonts w:ascii="宋体" w:eastAsia="宋体" w:hAnsi="宋体"/>
          <w:sz w:val="22"/>
          <w:szCs w:val="22"/>
        </w:rPr>
      </w:pPr>
    </w:p>
    <w:p w:rsidR="009308BB" w:rsidRDefault="009308BB">
      <w:pPr>
        <w:ind w:left="600" w:right="320" w:firstLine="440"/>
        <w:rPr>
          <w:rFonts w:ascii="宋体" w:eastAsia="宋体" w:hAnsi="宋体"/>
          <w:sz w:val="22"/>
          <w:szCs w:val="22"/>
        </w:rPr>
      </w:pPr>
    </w:p>
    <w:p w:rsidR="009308BB" w:rsidRDefault="009308BB">
      <w:pPr>
        <w:ind w:left="600" w:right="320" w:firstLine="440"/>
        <w:rPr>
          <w:rFonts w:ascii="宋体" w:eastAsia="宋体" w:hAnsi="宋体"/>
          <w:sz w:val="22"/>
          <w:szCs w:val="22"/>
        </w:rPr>
      </w:pPr>
    </w:p>
    <w:p w:rsidR="009308BB" w:rsidRDefault="009308BB">
      <w:pPr>
        <w:ind w:left="600" w:right="320" w:firstLine="440"/>
        <w:rPr>
          <w:rFonts w:ascii="宋体" w:eastAsia="宋体" w:hAnsi="宋体"/>
          <w:sz w:val="22"/>
          <w:szCs w:val="22"/>
        </w:rPr>
      </w:pPr>
    </w:p>
    <w:p w:rsidR="009308BB" w:rsidRDefault="009308BB">
      <w:pPr>
        <w:ind w:left="600" w:right="320" w:firstLine="440"/>
        <w:rPr>
          <w:rFonts w:ascii="宋体" w:eastAsia="宋体" w:hAnsi="宋体"/>
          <w:sz w:val="22"/>
          <w:szCs w:val="22"/>
        </w:rPr>
      </w:pPr>
    </w:p>
    <w:p w:rsidR="009308BB" w:rsidRDefault="00000000">
      <w:pPr>
        <w:ind w:leftChars="0" w:left="0" w:right="320" w:firstLineChars="0" w:firstLine="0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附件3、</w:t>
      </w:r>
    </w:p>
    <w:p w:rsidR="009308BB" w:rsidRDefault="00000000">
      <w:pPr>
        <w:spacing w:afterLines="68" w:after="212" w:line="560" w:lineRule="exact"/>
        <w:ind w:leftChars="0" w:left="0" w:firstLineChars="0" w:firstLine="0"/>
        <w:jc w:val="center"/>
        <w:rPr>
          <w:rFonts w:ascii="宋体" w:eastAsia="宋体" w:hAnsi="宋体" w:cs="Times New Roman"/>
          <w:sz w:val="22"/>
          <w:szCs w:val="22"/>
        </w:rPr>
      </w:pPr>
      <w:r>
        <w:rPr>
          <w:rFonts w:ascii="宋体" w:eastAsia="宋体" w:hAnsi="宋体" w:cs="华文中宋" w:hint="eastAsia"/>
          <w:sz w:val="22"/>
          <w:szCs w:val="22"/>
        </w:rPr>
        <w:lastRenderedPageBreak/>
        <w:t>浙江中医药大学附属第二医院招租便利店企业合作诚意信息表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2214"/>
        <w:gridCol w:w="2005"/>
        <w:gridCol w:w="2316"/>
        <w:gridCol w:w="2316"/>
        <w:gridCol w:w="2316"/>
      </w:tblGrid>
      <w:tr w:rsidR="009308BB">
        <w:trPr>
          <w:trHeight w:val="490"/>
        </w:trPr>
        <w:tc>
          <w:tcPr>
            <w:tcW w:w="2249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项目</w:t>
            </w:r>
          </w:p>
        </w:tc>
        <w:tc>
          <w:tcPr>
            <w:tcW w:w="2214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第一年</w:t>
            </w:r>
          </w:p>
        </w:tc>
        <w:tc>
          <w:tcPr>
            <w:tcW w:w="2005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第二年</w:t>
            </w:r>
          </w:p>
        </w:tc>
        <w:tc>
          <w:tcPr>
            <w:tcW w:w="2316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第三年</w:t>
            </w:r>
          </w:p>
        </w:tc>
        <w:tc>
          <w:tcPr>
            <w:tcW w:w="2316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第四年</w:t>
            </w:r>
          </w:p>
        </w:tc>
        <w:tc>
          <w:tcPr>
            <w:tcW w:w="2316" w:type="dxa"/>
          </w:tcPr>
          <w:p w:rsidR="009308BB" w:rsidRDefault="00000000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第五年</w:t>
            </w:r>
          </w:p>
        </w:tc>
      </w:tr>
      <w:tr w:rsidR="009308BB">
        <w:trPr>
          <w:trHeight w:val="1052"/>
        </w:trPr>
        <w:tc>
          <w:tcPr>
            <w:tcW w:w="2249" w:type="dxa"/>
          </w:tcPr>
          <w:p w:rsidR="009308BB" w:rsidRDefault="00000000">
            <w:pPr>
              <w:spacing w:beforeLines="79" w:before="246"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场地费</w:t>
            </w:r>
          </w:p>
        </w:tc>
        <w:tc>
          <w:tcPr>
            <w:tcW w:w="2214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005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</w:tr>
      <w:tr w:rsidR="009308BB">
        <w:trPr>
          <w:trHeight w:val="1155"/>
        </w:trPr>
        <w:tc>
          <w:tcPr>
            <w:tcW w:w="2249" w:type="dxa"/>
          </w:tcPr>
          <w:p w:rsidR="009308BB" w:rsidRDefault="00000000">
            <w:pPr>
              <w:spacing w:beforeLines="100" w:before="312"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医院员工优惠措施</w:t>
            </w:r>
          </w:p>
        </w:tc>
        <w:tc>
          <w:tcPr>
            <w:tcW w:w="2214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005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</w:tr>
      <w:tr w:rsidR="009308BB">
        <w:trPr>
          <w:trHeight w:val="1155"/>
        </w:trPr>
        <w:tc>
          <w:tcPr>
            <w:tcW w:w="2249" w:type="dxa"/>
          </w:tcPr>
          <w:p w:rsidR="009308BB" w:rsidRDefault="00000000">
            <w:pPr>
              <w:spacing w:beforeLines="100" w:before="312"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  <w:r>
              <w:rPr>
                <w:rFonts w:ascii="宋体" w:eastAsia="宋体" w:hAnsi="宋体" w:cs="仿宋" w:hint="eastAsia"/>
                <w:sz w:val="22"/>
                <w:szCs w:val="22"/>
              </w:rPr>
              <w:t>租金递增幅度</w:t>
            </w:r>
          </w:p>
        </w:tc>
        <w:tc>
          <w:tcPr>
            <w:tcW w:w="2214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005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  <w:tc>
          <w:tcPr>
            <w:tcW w:w="2316" w:type="dxa"/>
          </w:tcPr>
          <w:p w:rsidR="009308BB" w:rsidRDefault="009308BB">
            <w:pPr>
              <w:spacing w:line="440" w:lineRule="exact"/>
              <w:ind w:leftChars="0" w:left="0" w:firstLineChars="0" w:firstLine="0"/>
              <w:jc w:val="center"/>
              <w:rPr>
                <w:rFonts w:ascii="宋体" w:eastAsia="宋体" w:hAnsi="宋体" w:cs="仿宋"/>
                <w:sz w:val="22"/>
                <w:szCs w:val="22"/>
              </w:rPr>
            </w:pPr>
          </w:p>
        </w:tc>
      </w:tr>
    </w:tbl>
    <w:p w:rsidR="009308BB" w:rsidRDefault="00000000">
      <w:pPr>
        <w:spacing w:line="560" w:lineRule="exact"/>
        <w:ind w:leftChars="0" w:left="0" w:firstLineChars="0" w:firstLine="0"/>
        <w:rPr>
          <w:rFonts w:ascii="宋体" w:eastAsia="宋体" w:hAnsi="宋体" w:cs="Times New Roman"/>
          <w:sz w:val="22"/>
          <w:szCs w:val="22"/>
        </w:rPr>
      </w:pPr>
      <w:r>
        <w:rPr>
          <w:rFonts w:ascii="宋体" w:eastAsia="宋体" w:hAnsi="宋体" w:cs="Times New Roman" w:hint="eastAsia"/>
          <w:sz w:val="22"/>
          <w:szCs w:val="22"/>
        </w:rPr>
        <w:t>1、企业认为其他有利于医院的合作诚意</w:t>
      </w:r>
    </w:p>
    <w:p w:rsidR="009308BB" w:rsidRDefault="009308BB">
      <w:pPr>
        <w:spacing w:line="560" w:lineRule="exact"/>
        <w:ind w:leftChars="0" w:left="0" w:firstLine="440"/>
        <w:rPr>
          <w:rFonts w:ascii="宋体" w:eastAsia="宋体" w:hAnsi="宋体" w:cs="Times New Roman"/>
          <w:sz w:val="22"/>
          <w:szCs w:val="22"/>
        </w:rPr>
      </w:pPr>
    </w:p>
    <w:p w:rsidR="009308BB" w:rsidRDefault="009308BB">
      <w:pPr>
        <w:spacing w:line="560" w:lineRule="exact"/>
        <w:ind w:leftChars="0" w:left="0" w:firstLine="440"/>
        <w:rPr>
          <w:rFonts w:ascii="宋体" w:eastAsia="宋体" w:hAnsi="宋体" w:cs="Times New Roman"/>
          <w:sz w:val="22"/>
          <w:szCs w:val="22"/>
        </w:rPr>
      </w:pPr>
    </w:p>
    <w:p w:rsidR="009308BB" w:rsidRDefault="009308BB">
      <w:pPr>
        <w:spacing w:line="560" w:lineRule="exact"/>
        <w:ind w:leftChars="0" w:left="0" w:firstLine="440"/>
        <w:rPr>
          <w:rFonts w:ascii="宋体" w:eastAsia="宋体" w:hAnsi="宋体" w:cs="Times New Roman"/>
          <w:sz w:val="22"/>
          <w:szCs w:val="22"/>
        </w:rPr>
      </w:pPr>
    </w:p>
    <w:p w:rsidR="009308BB" w:rsidRDefault="00000000">
      <w:pPr>
        <w:spacing w:line="560" w:lineRule="exact"/>
        <w:ind w:leftChars="0" w:left="0" w:firstLineChars="0" w:firstLine="0"/>
        <w:rPr>
          <w:rFonts w:ascii="宋体" w:eastAsia="宋体" w:hAnsi="宋体" w:cs="Times New Roman"/>
          <w:sz w:val="22"/>
          <w:szCs w:val="22"/>
        </w:rPr>
        <w:sectPr w:rsidR="009308B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 w:hint="eastAsia"/>
          <w:sz w:val="22"/>
          <w:szCs w:val="22"/>
        </w:rPr>
        <w:t>2、企业认为医院应当给企业提供的合作条件</w:t>
      </w:r>
    </w:p>
    <w:p w:rsidR="009308BB" w:rsidRDefault="009308BB">
      <w:pPr>
        <w:ind w:leftChars="0" w:left="0" w:right="320" w:firstLineChars="0" w:firstLine="0"/>
        <w:rPr>
          <w:rFonts w:ascii="宋体" w:eastAsia="宋体" w:hAnsi="宋体"/>
          <w:sz w:val="22"/>
          <w:szCs w:val="22"/>
        </w:rPr>
      </w:pPr>
    </w:p>
    <w:sectPr w:rsidR="009308BB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2E3" w:rsidRDefault="009032E3">
      <w:pPr>
        <w:spacing w:line="240" w:lineRule="auto"/>
        <w:ind w:left="600" w:firstLine="600"/>
      </w:pPr>
      <w:r>
        <w:separator/>
      </w:r>
    </w:p>
  </w:endnote>
  <w:endnote w:type="continuationSeparator" w:id="0">
    <w:p w:rsidR="009032E3" w:rsidRDefault="009032E3">
      <w:pPr>
        <w:spacing w:line="240" w:lineRule="auto"/>
        <w:ind w:left="600"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2E3" w:rsidRDefault="009032E3">
      <w:pPr>
        <w:ind w:left="600" w:firstLine="600"/>
      </w:pPr>
      <w:r>
        <w:separator/>
      </w:r>
    </w:p>
  </w:footnote>
  <w:footnote w:type="continuationSeparator" w:id="0">
    <w:p w:rsidR="009032E3" w:rsidRDefault="009032E3">
      <w:pPr>
        <w:ind w:left="600"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kMWM2ZDA5Zjk5NGUyZjQ5NzQ4ZDVlMGQ5MGEzOWQifQ=="/>
  </w:docVars>
  <w:rsids>
    <w:rsidRoot w:val="009F08FB"/>
    <w:rsid w:val="00012009"/>
    <w:rsid w:val="0002076E"/>
    <w:rsid w:val="00030CDC"/>
    <w:rsid w:val="00110D5A"/>
    <w:rsid w:val="00172807"/>
    <w:rsid w:val="001F10AE"/>
    <w:rsid w:val="00310943"/>
    <w:rsid w:val="0031109C"/>
    <w:rsid w:val="00321BB2"/>
    <w:rsid w:val="00333B22"/>
    <w:rsid w:val="003543CF"/>
    <w:rsid w:val="003C70E4"/>
    <w:rsid w:val="0044659B"/>
    <w:rsid w:val="0048766C"/>
    <w:rsid w:val="0049007D"/>
    <w:rsid w:val="004940E3"/>
    <w:rsid w:val="0059799C"/>
    <w:rsid w:val="005C341C"/>
    <w:rsid w:val="00620166"/>
    <w:rsid w:val="006406CF"/>
    <w:rsid w:val="00653942"/>
    <w:rsid w:val="006A317B"/>
    <w:rsid w:val="00733CBE"/>
    <w:rsid w:val="007E5D0F"/>
    <w:rsid w:val="00836667"/>
    <w:rsid w:val="008754CD"/>
    <w:rsid w:val="008A557A"/>
    <w:rsid w:val="009032E3"/>
    <w:rsid w:val="00904731"/>
    <w:rsid w:val="009308BB"/>
    <w:rsid w:val="009341DB"/>
    <w:rsid w:val="00955D90"/>
    <w:rsid w:val="009760C6"/>
    <w:rsid w:val="009F08FB"/>
    <w:rsid w:val="00A67886"/>
    <w:rsid w:val="00AB72C0"/>
    <w:rsid w:val="00AC53B4"/>
    <w:rsid w:val="00B71BF5"/>
    <w:rsid w:val="00B96A6B"/>
    <w:rsid w:val="00C27E01"/>
    <w:rsid w:val="00C47A60"/>
    <w:rsid w:val="00C56FD9"/>
    <w:rsid w:val="00C93872"/>
    <w:rsid w:val="00CD0639"/>
    <w:rsid w:val="00CE4AEC"/>
    <w:rsid w:val="00CF781C"/>
    <w:rsid w:val="00D4738D"/>
    <w:rsid w:val="00D904BB"/>
    <w:rsid w:val="00E23091"/>
    <w:rsid w:val="00E73F0D"/>
    <w:rsid w:val="01327819"/>
    <w:rsid w:val="034C3942"/>
    <w:rsid w:val="112E193B"/>
    <w:rsid w:val="38633B30"/>
    <w:rsid w:val="474B4782"/>
    <w:rsid w:val="55831BC6"/>
    <w:rsid w:val="5FEC078A"/>
    <w:rsid w:val="74436B2B"/>
    <w:rsid w:val="79BC08B8"/>
    <w:rsid w:val="7B061064"/>
    <w:rsid w:val="7E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4D19"/>
  <w15:docId w15:val="{401AA6CF-322F-4935-B3B7-A64F784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leftChars="200" w:left="200" w:firstLineChars="200" w:firstLine="200"/>
    </w:pPr>
    <w:rPr>
      <w:rFonts w:asciiTheme="minorHAnsi" w:eastAsia="仿宋_GB2312" w:hAnsiTheme="minorHAnsi" w:cstheme="minorBidi"/>
      <w:kern w:val="2"/>
      <w:sz w:val="30"/>
      <w:szCs w:val="21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spacing w:before="340" w:after="330" w:line="360" w:lineRule="auto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600" w:lineRule="exact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pPr>
      <w:widowControl w:val="0"/>
      <w:ind w:leftChars="200" w:left="200"/>
      <w:jc w:val="both"/>
    </w:pPr>
    <w:rPr>
      <w:rFonts w:asciiTheme="minorHAnsi" w:eastAsia="仿宋_GB2312" w:hAnsiTheme="minorHAnsi" w:cstheme="minorBidi"/>
      <w:kern w:val="2"/>
      <w:sz w:val="32"/>
      <w:szCs w:val="21"/>
    </w:rPr>
  </w:style>
  <w:style w:type="paragraph" w:styleId="a4">
    <w:name w:val="annotation text"/>
    <w:basedOn w:val="a"/>
    <w:uiPriority w:val="99"/>
    <w:semiHidden/>
    <w:unhideWhenUsed/>
    <w:qFormat/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qFormat/>
    <w:rPr>
      <w:rFonts w:eastAsia="黑体"/>
      <w:bCs/>
      <w:kern w:val="44"/>
      <w:sz w:val="30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Theme="minorHAnsi" w:eastAsia="仿宋_GB2312" w:hAnsiTheme="minorHAnsi" w:cstheme="minorBidi"/>
      <w:kern w:val="2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muyun</dc:creator>
  <cp:lastModifiedBy>gao muyun</cp:lastModifiedBy>
  <cp:revision>5</cp:revision>
  <cp:lastPrinted>2022-11-14T13:26:00Z</cp:lastPrinted>
  <dcterms:created xsi:type="dcterms:W3CDTF">2022-11-22T02:24:00Z</dcterms:created>
  <dcterms:modified xsi:type="dcterms:W3CDTF">2022-11-28T05:59:00Z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90DE185BD90447699785F2ADEAB4DD2F</vt:lpwstr>
  </property>
</Properties>
</file>