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b/>
          <w:bCs w:val="0"/>
          <w:kern w:val="0"/>
          <w:sz w:val="36"/>
          <w:szCs w:val="36"/>
        </w:rPr>
      </w:pPr>
      <w:bookmarkStart w:id="0" w:name="_GoBack"/>
      <w:bookmarkEnd w:id="0"/>
    </w:p>
    <w:p>
      <w:pPr>
        <w:widowControl/>
        <w:shd w:val="clear" w:color="auto" w:fill="FFFFFF"/>
        <w:overflowPunct w:val="0"/>
        <w:spacing w:after="156" w:line="240" w:lineRule="auto"/>
        <w:ind w:firstLine="0" w:firstLineChars="0"/>
        <w:outlineLvl w:val="3"/>
        <w:rPr>
          <w:rFonts w:ascii="宋体" w:hAnsi="宋体"/>
          <w:b/>
          <w:color w:val="000000"/>
          <w:szCs w:val="28"/>
        </w:rPr>
      </w:pPr>
      <w:r>
        <w:rPr>
          <w:rFonts w:hint="eastAsia" w:ascii="宋体" w:hAnsi="宋体"/>
          <w:b/>
          <w:color w:val="000000"/>
          <w:szCs w:val="28"/>
        </w:rPr>
        <w:t>附件</w:t>
      </w:r>
    </w:p>
    <w:p>
      <w:pPr>
        <w:widowControl/>
        <w:shd w:val="clear" w:color="auto" w:fill="FFFFFF"/>
        <w:overflowPunct w:val="0"/>
        <w:spacing w:after="156" w:line="240" w:lineRule="auto"/>
        <w:ind w:firstLine="0" w:firstLineChars="0"/>
        <w:jc w:val="center"/>
        <w:outlineLvl w:val="3"/>
        <w:rPr>
          <w:rFonts w:ascii="宋体" w:hAnsi="宋体"/>
          <w:b/>
          <w:color w:val="000000"/>
          <w:sz w:val="32"/>
        </w:rPr>
      </w:pPr>
      <w:r>
        <w:rPr>
          <w:rFonts w:hint="eastAsia" w:ascii="宋体" w:hAnsi="宋体"/>
          <w:b/>
          <w:color w:val="000000"/>
          <w:sz w:val="32"/>
        </w:rPr>
        <w:t>报价文件格式</w:t>
      </w:r>
    </w:p>
    <w:p>
      <w:pPr>
        <w:widowControl/>
        <w:shd w:val="clear" w:color="auto" w:fill="FFFFFF"/>
        <w:overflowPunct w:val="0"/>
        <w:spacing w:after="156" w:line="360" w:lineRule="exact"/>
        <w:ind w:firstLine="643"/>
        <w:jc w:val="left"/>
        <w:outlineLvl w:val="3"/>
        <w:rPr>
          <w:rFonts w:ascii="仿宋_GB2312" w:eastAsia="仿宋_GB2312"/>
          <w:b/>
          <w:color w:val="000000"/>
          <w:sz w:val="32"/>
        </w:rPr>
      </w:pPr>
    </w:p>
    <w:p>
      <w:pPr>
        <w:pStyle w:val="10"/>
        <w:widowControl/>
        <w:shd w:val="clear" w:color="auto" w:fill="FFFFFF"/>
        <w:overflowPunct w:val="0"/>
        <w:spacing w:after="156" w:line="320" w:lineRule="exact"/>
        <w:ind w:firstLine="0" w:firstLineChars="0"/>
        <w:jc w:val="left"/>
        <w:outlineLvl w:val="2"/>
        <w:rPr>
          <w:rFonts w:ascii="仿宋_GB2312" w:eastAsia="仿宋_GB2312"/>
          <w:b/>
          <w:color w:val="000000"/>
          <w:kern w:val="0"/>
          <w:szCs w:val="28"/>
        </w:rPr>
      </w:pPr>
      <w:r>
        <w:rPr>
          <w:rFonts w:hint="eastAsia" w:ascii="仿宋_GB2312" w:eastAsia="仿宋_GB2312"/>
          <w:b/>
          <w:color w:val="000000"/>
          <w:kern w:val="0"/>
          <w:szCs w:val="28"/>
        </w:rPr>
        <w:t>一、报价一览表</w:t>
      </w:r>
    </w:p>
    <w:p>
      <w:pPr>
        <w:pStyle w:val="10"/>
        <w:widowControl/>
        <w:shd w:val="clear" w:color="auto" w:fill="FFFFFF"/>
        <w:overflowPunct w:val="0"/>
        <w:spacing w:after="156" w:line="320" w:lineRule="exact"/>
        <w:ind w:left="720" w:firstLine="0" w:firstLineChars="0"/>
        <w:jc w:val="left"/>
        <w:outlineLvl w:val="2"/>
        <w:rPr>
          <w:rFonts w:ascii="仿宋_GB2312" w:eastAsia="仿宋_GB2312"/>
          <w:b/>
          <w:color w:val="000000"/>
          <w:kern w:val="0"/>
          <w:sz w:val="24"/>
        </w:rPr>
      </w:pPr>
    </w:p>
    <w:tbl>
      <w:tblPr>
        <w:tblStyle w:val="5"/>
        <w:tblW w:w="7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604"/>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68" w:type="dxa"/>
            <w:vAlign w:val="center"/>
          </w:tcPr>
          <w:p>
            <w:pPr>
              <w:adjustRightInd w:val="0"/>
              <w:snapToGrid w:val="0"/>
              <w:spacing w:after="156" w:line="240" w:lineRule="auto"/>
              <w:ind w:firstLine="0" w:firstLineChars="0"/>
              <w:jc w:val="center"/>
              <w:rPr>
                <w:rFonts w:ascii="仿宋_GB2312" w:hAnsi="宋体" w:eastAsia="仿宋_GB2312" w:cs="宋体"/>
                <w:b/>
                <w:szCs w:val="28"/>
              </w:rPr>
            </w:pPr>
            <w:r>
              <w:rPr>
                <w:rFonts w:hint="eastAsia" w:ascii="仿宋_GB2312" w:hAnsi="宋体" w:eastAsia="仿宋_GB2312" w:cs="宋体"/>
                <w:b/>
                <w:spacing w:val="-20"/>
                <w:szCs w:val="28"/>
              </w:rPr>
              <w:t>序号</w:t>
            </w:r>
          </w:p>
        </w:tc>
        <w:tc>
          <w:tcPr>
            <w:tcW w:w="6430" w:type="dxa"/>
            <w:gridSpan w:val="2"/>
            <w:vAlign w:val="center"/>
          </w:tcPr>
          <w:p>
            <w:pPr>
              <w:adjustRightInd w:val="0"/>
              <w:snapToGrid w:val="0"/>
              <w:spacing w:after="156" w:line="240" w:lineRule="auto"/>
              <w:ind w:firstLine="0" w:firstLineChars="0"/>
              <w:jc w:val="center"/>
              <w:rPr>
                <w:rFonts w:ascii="仿宋_GB2312" w:hAnsi="宋体" w:eastAsia="仿宋_GB2312" w:cs="宋体"/>
                <w:b/>
                <w:szCs w:val="28"/>
              </w:rPr>
            </w:pPr>
            <w:r>
              <w:rPr>
                <w:rFonts w:hint="eastAsia" w:ascii="仿宋_GB2312" w:hAnsi="宋体" w:eastAsia="仿宋_GB2312" w:cs="宋体"/>
                <w:b/>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1168" w:type="dxa"/>
            <w:vAlign w:val="center"/>
          </w:tcPr>
          <w:p>
            <w:pPr>
              <w:adjustRightInd w:val="0"/>
              <w:snapToGrid w:val="0"/>
              <w:spacing w:after="156" w:line="240" w:lineRule="auto"/>
              <w:ind w:firstLine="0" w:firstLineChars="0"/>
              <w:jc w:val="center"/>
              <w:rPr>
                <w:rFonts w:ascii="仿宋_GB2312" w:hAnsi="宋体" w:eastAsia="仿宋_GB2312" w:cs="宋体"/>
                <w:szCs w:val="28"/>
              </w:rPr>
            </w:pPr>
            <w:r>
              <w:rPr>
                <w:rFonts w:hint="eastAsia" w:ascii="仿宋_GB2312" w:hAnsi="宋体" w:eastAsia="仿宋_GB2312" w:cs="宋体"/>
                <w:szCs w:val="28"/>
              </w:rPr>
              <w:t>1</w:t>
            </w:r>
          </w:p>
        </w:tc>
        <w:tc>
          <w:tcPr>
            <w:tcW w:w="6430" w:type="dxa"/>
            <w:gridSpan w:val="2"/>
            <w:vAlign w:val="center"/>
          </w:tcPr>
          <w:p>
            <w:pPr>
              <w:adjustRightInd w:val="0"/>
              <w:snapToGrid w:val="0"/>
              <w:spacing w:after="156" w:line="240" w:lineRule="auto"/>
              <w:ind w:firstLine="0" w:firstLineChars="0"/>
              <w:jc w:val="center"/>
              <w:rPr>
                <w:rFonts w:ascii="仿宋_GB2312" w:hAnsi="宋体" w:eastAsia="仿宋_GB2312" w:cs="宋体"/>
                <w:szCs w:val="28"/>
              </w:rPr>
            </w:pPr>
            <w:r>
              <w:rPr>
                <w:rFonts w:hint="eastAsia" w:ascii="宋体" w:hAnsi="宋体" w:cs="宋体"/>
                <w:bCs w:val="0"/>
                <w:sz w:val="24"/>
                <w:szCs w:val="24"/>
                <w:lang w:val="en-US" w:eastAsia="zh-CN"/>
              </w:rPr>
              <w:t>浙江省新华医院新医院一期建设专项债券与融资收益平衡财务评估报告第三方委托服务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772" w:type="dxa"/>
            <w:gridSpan w:val="2"/>
            <w:vAlign w:val="center"/>
          </w:tcPr>
          <w:p>
            <w:pPr>
              <w:adjustRightInd w:val="0"/>
              <w:snapToGrid w:val="0"/>
              <w:spacing w:after="156" w:line="240" w:lineRule="auto"/>
              <w:ind w:firstLine="562"/>
              <w:jc w:val="center"/>
              <w:rPr>
                <w:rFonts w:ascii="仿宋_GB2312" w:hAnsi="宋体" w:eastAsia="仿宋_GB2312" w:cs="宋体"/>
                <w:szCs w:val="28"/>
              </w:rPr>
            </w:pPr>
            <w:r>
              <w:rPr>
                <w:rFonts w:hint="eastAsia" w:ascii="仿宋_GB2312" w:hAnsi="宋体" w:eastAsia="仿宋_GB2312" w:cs="宋体"/>
                <w:b/>
                <w:szCs w:val="28"/>
              </w:rPr>
              <w:t>服务总价</w:t>
            </w:r>
          </w:p>
        </w:tc>
        <w:tc>
          <w:tcPr>
            <w:tcW w:w="4826" w:type="dxa"/>
            <w:vAlign w:val="center"/>
          </w:tcPr>
          <w:p>
            <w:pPr>
              <w:adjustRightInd w:val="0"/>
              <w:snapToGrid w:val="0"/>
              <w:spacing w:after="156" w:line="240" w:lineRule="auto"/>
              <w:ind w:firstLine="0" w:firstLineChars="0"/>
              <w:rPr>
                <w:rFonts w:ascii="仿宋_GB2312" w:hAnsi="宋体" w:eastAsia="仿宋_GB2312" w:cs="宋体"/>
                <w:szCs w:val="28"/>
              </w:rPr>
            </w:pPr>
          </w:p>
          <w:p>
            <w:pPr>
              <w:adjustRightInd w:val="0"/>
              <w:snapToGrid w:val="0"/>
              <w:spacing w:after="156" w:line="240" w:lineRule="auto"/>
              <w:ind w:firstLine="0" w:firstLineChars="0"/>
              <w:rPr>
                <w:rFonts w:ascii="仿宋_GB2312" w:hAnsi="宋体" w:eastAsia="仿宋_GB2312" w:cs="宋体"/>
                <w:szCs w:val="28"/>
                <w:u w:val="single"/>
              </w:rPr>
            </w:pPr>
            <w:r>
              <w:rPr>
                <w:rFonts w:hint="eastAsia" w:ascii="仿宋_GB2312" w:hAnsi="宋体" w:eastAsia="仿宋_GB2312" w:cs="宋体"/>
                <w:szCs w:val="28"/>
              </w:rPr>
              <w:t>大写：人民币</w:t>
            </w:r>
            <w:r>
              <w:rPr>
                <w:rFonts w:hint="eastAsia" w:ascii="仿宋_GB2312" w:hAnsi="宋体" w:eastAsia="仿宋_GB2312" w:cs="宋体"/>
                <w:szCs w:val="28"/>
                <w:u w:val="single"/>
              </w:rPr>
              <w:t xml:space="preserve">            </w:t>
            </w:r>
          </w:p>
          <w:p>
            <w:pPr>
              <w:adjustRightInd w:val="0"/>
              <w:snapToGrid w:val="0"/>
              <w:spacing w:after="156" w:line="240" w:lineRule="auto"/>
              <w:ind w:firstLine="0" w:firstLineChars="0"/>
              <w:rPr>
                <w:rFonts w:ascii="仿宋_GB2312" w:hAnsi="宋体" w:eastAsia="仿宋_GB2312" w:cs="宋体"/>
                <w:szCs w:val="28"/>
              </w:rPr>
            </w:pPr>
            <w:r>
              <w:rPr>
                <w:rFonts w:hint="eastAsia" w:ascii="仿宋_GB2312" w:hAnsi="宋体" w:eastAsia="仿宋_GB2312" w:cs="宋体"/>
                <w:szCs w:val="28"/>
              </w:rPr>
              <w:t>（小写：</w:t>
            </w:r>
            <w:r>
              <w:rPr>
                <w:rFonts w:ascii="Arial" w:hAnsi="Arial" w:eastAsia="仿宋_GB2312" w:cs="Arial"/>
                <w:szCs w:val="28"/>
              </w:rPr>
              <w:t>¥</w:t>
            </w:r>
            <w:r>
              <w:rPr>
                <w:rFonts w:hint="eastAsia" w:ascii="仿宋_GB2312" w:hAnsi="宋体" w:eastAsia="仿宋_GB2312" w:cs="宋体"/>
                <w:szCs w:val="28"/>
                <w:u w:val="single"/>
              </w:rPr>
              <w:t xml:space="preserve">                </w:t>
            </w:r>
            <w:r>
              <w:rPr>
                <w:rFonts w:hint="eastAsia" w:ascii="仿宋_GB2312" w:hAnsi="宋体" w:eastAsia="仿宋_GB2312" w:cs="宋体"/>
                <w:szCs w:val="28"/>
              </w:rPr>
              <w:t>）</w:t>
            </w:r>
          </w:p>
        </w:tc>
      </w:tr>
    </w:tbl>
    <w:p>
      <w:pPr>
        <w:spacing w:after="156" w:line="480" w:lineRule="exact"/>
        <w:ind w:firstLine="560"/>
        <w:rPr>
          <w:rFonts w:ascii="仿宋_GB2312" w:hAnsi="宋体" w:eastAsia="仿宋_GB2312"/>
          <w:szCs w:val="28"/>
        </w:rPr>
      </w:pPr>
    </w:p>
    <w:p>
      <w:pPr>
        <w:spacing w:after="156" w:line="480" w:lineRule="exact"/>
        <w:ind w:firstLine="560"/>
        <w:rPr>
          <w:rFonts w:ascii="仿宋_GB2312" w:hAnsi="宋体" w:eastAsia="仿宋_GB2312"/>
          <w:szCs w:val="28"/>
        </w:rPr>
      </w:pPr>
    </w:p>
    <w:p>
      <w:pPr>
        <w:spacing w:after="156" w:line="480" w:lineRule="exact"/>
        <w:ind w:firstLine="560"/>
        <w:rPr>
          <w:rFonts w:ascii="仿宋_GB2312" w:hAnsi="宋体" w:eastAsia="仿宋_GB2312"/>
          <w:szCs w:val="28"/>
        </w:rPr>
      </w:pPr>
      <w:r>
        <w:rPr>
          <w:rFonts w:hint="eastAsia" w:ascii="仿宋_GB2312" w:hAnsi="宋体" w:eastAsia="仿宋_GB2312"/>
          <w:szCs w:val="28"/>
        </w:rPr>
        <w:t>法定代表人（授权人）签字或盖章：</w:t>
      </w:r>
      <w:r>
        <w:rPr>
          <w:rFonts w:hint="eastAsia" w:ascii="仿宋_GB2312" w:hAnsi="宋体" w:eastAsia="仿宋_GB2312"/>
          <w:szCs w:val="28"/>
          <w:u w:val="single"/>
        </w:rPr>
        <w:t xml:space="preserve">        </w:t>
      </w:r>
      <w:r>
        <w:rPr>
          <w:rFonts w:hint="eastAsia" w:ascii="仿宋_GB2312" w:hAnsi="宋体" w:eastAsia="仿宋_GB2312"/>
          <w:szCs w:val="28"/>
          <w:u w:val="single"/>
        </w:rPr>
        <w:tab/>
      </w:r>
    </w:p>
    <w:p>
      <w:pPr>
        <w:spacing w:after="156" w:line="480" w:lineRule="exact"/>
        <w:ind w:firstLine="560"/>
        <w:rPr>
          <w:rFonts w:ascii="仿宋_GB2312" w:hAnsi="宋体" w:eastAsia="仿宋_GB2312"/>
          <w:szCs w:val="28"/>
        </w:rPr>
      </w:pPr>
      <w:r>
        <w:rPr>
          <w:rFonts w:hint="eastAsia" w:ascii="仿宋_GB2312" w:hAnsi="宋体" w:eastAsia="仿宋_GB2312"/>
          <w:szCs w:val="28"/>
        </w:rPr>
        <w:t>被授权人签字：</w:t>
      </w:r>
      <w:r>
        <w:rPr>
          <w:rFonts w:hint="eastAsia" w:ascii="仿宋_GB2312" w:hAnsi="宋体" w:eastAsia="仿宋_GB2312"/>
          <w:szCs w:val="28"/>
          <w:u w:val="single"/>
        </w:rPr>
        <w:t xml:space="preserve">      </w:t>
      </w:r>
      <w:r>
        <w:rPr>
          <w:rFonts w:hint="eastAsia" w:ascii="仿宋_GB2312" w:hAnsi="宋体" w:eastAsia="仿宋_GB2312"/>
          <w:szCs w:val="28"/>
          <w:u w:val="single"/>
        </w:rPr>
        <w:tab/>
      </w:r>
      <w:r>
        <w:rPr>
          <w:rFonts w:hint="eastAsia" w:ascii="仿宋_GB2312" w:hAnsi="宋体" w:eastAsia="仿宋_GB2312"/>
          <w:szCs w:val="28"/>
          <w:u w:val="single"/>
        </w:rPr>
        <w:t xml:space="preserve">            </w:t>
      </w:r>
      <w:r>
        <w:rPr>
          <w:rFonts w:hint="eastAsia" w:ascii="仿宋_GB2312" w:hAnsi="宋体" w:eastAsia="仿宋_GB2312"/>
          <w:szCs w:val="28"/>
          <w:u w:val="single"/>
        </w:rPr>
        <w:tab/>
      </w:r>
    </w:p>
    <w:p>
      <w:pPr>
        <w:spacing w:after="156" w:line="480" w:lineRule="exact"/>
        <w:ind w:firstLine="560"/>
        <w:rPr>
          <w:rFonts w:ascii="仿宋_GB2312" w:hAnsi="宋体" w:eastAsia="仿宋_GB2312"/>
          <w:szCs w:val="28"/>
          <w:u w:val="single"/>
        </w:rPr>
      </w:pPr>
      <w:r>
        <w:rPr>
          <w:rFonts w:hint="eastAsia" w:ascii="仿宋_GB2312" w:hAnsi="宋体" w:eastAsia="仿宋_GB2312"/>
          <w:szCs w:val="28"/>
        </w:rPr>
        <w:t>单位名称（盖章）：</w:t>
      </w:r>
      <w:r>
        <w:rPr>
          <w:rFonts w:hint="eastAsia" w:ascii="仿宋_GB2312" w:hAnsi="宋体" w:eastAsia="仿宋_GB2312"/>
          <w:szCs w:val="28"/>
          <w:u w:val="single"/>
        </w:rPr>
        <w:t xml:space="preserve">                </w:t>
      </w:r>
      <w:r>
        <w:rPr>
          <w:rFonts w:hint="eastAsia" w:ascii="仿宋_GB2312" w:hAnsi="宋体" w:eastAsia="仿宋_GB2312"/>
          <w:szCs w:val="28"/>
          <w:u w:val="single"/>
        </w:rPr>
        <w:tab/>
      </w:r>
    </w:p>
    <w:p>
      <w:pPr>
        <w:widowControl/>
        <w:shd w:val="clear" w:color="auto" w:fill="FFFFFF"/>
        <w:overflowPunct w:val="0"/>
        <w:spacing w:after="156" w:line="360" w:lineRule="exact"/>
        <w:ind w:firstLine="470" w:firstLineChars="196"/>
        <w:jc w:val="left"/>
        <w:outlineLvl w:val="3"/>
        <w:rPr>
          <w:rFonts w:ascii="仿宋_GB2312" w:eastAsia="仿宋_GB2312"/>
          <w:color w:val="000000"/>
          <w:kern w:val="0"/>
          <w:sz w:val="24"/>
        </w:rPr>
      </w:pPr>
    </w:p>
    <w:p>
      <w:pPr>
        <w:spacing w:after="156"/>
        <w:ind w:firstLine="560"/>
      </w:pPr>
    </w:p>
    <w:p>
      <w:pPr>
        <w:spacing w:after="156"/>
        <w:ind w:firstLine="560"/>
      </w:pPr>
    </w:p>
    <w:p>
      <w:pPr>
        <w:spacing w:after="156"/>
        <w:ind w:firstLine="560"/>
      </w:pPr>
    </w:p>
    <w:p>
      <w:pPr>
        <w:spacing w:after="156"/>
        <w:ind w:firstLine="560"/>
      </w:pPr>
    </w:p>
    <w:p>
      <w:pPr>
        <w:spacing w:after="156" w:line="500" w:lineRule="exact"/>
        <w:ind w:firstLine="0" w:firstLineChars="0"/>
        <w:rPr>
          <w:rFonts w:ascii="仿宋_GB2312" w:hAnsi="宋体" w:eastAsia="仿宋_GB2312"/>
          <w:b/>
          <w:sz w:val="24"/>
        </w:rPr>
      </w:pPr>
    </w:p>
    <w:p>
      <w:pPr>
        <w:spacing w:after="156" w:line="500" w:lineRule="exact"/>
        <w:ind w:firstLine="0" w:firstLineChars="0"/>
        <w:rPr>
          <w:rFonts w:ascii="仿宋_GB2312" w:hAnsi="宋体" w:eastAsia="仿宋_GB2312"/>
          <w:b/>
          <w:sz w:val="24"/>
        </w:rPr>
      </w:pPr>
      <w:r>
        <w:rPr>
          <w:rFonts w:hint="eastAsia" w:ascii="仿宋_GB2312" w:hAnsi="宋体" w:eastAsia="仿宋_GB2312"/>
          <w:b/>
          <w:sz w:val="24"/>
        </w:rPr>
        <w:t>二、法定代表人授权书</w:t>
      </w:r>
    </w:p>
    <w:p>
      <w:pPr>
        <w:adjustRightInd w:val="0"/>
        <w:snapToGrid w:val="0"/>
        <w:spacing w:after="156" w:line="480" w:lineRule="exact"/>
        <w:ind w:firstLine="480"/>
        <w:rPr>
          <w:rFonts w:ascii="仿宋_GB2312" w:hAnsi="宋体" w:eastAsia="仿宋_GB2312"/>
          <w:sz w:val="24"/>
        </w:rPr>
      </w:pPr>
    </w:p>
    <w:p>
      <w:pPr>
        <w:adjustRightInd w:val="0"/>
        <w:snapToGrid w:val="0"/>
        <w:spacing w:after="156" w:line="480" w:lineRule="exact"/>
        <w:ind w:firstLine="480"/>
        <w:rPr>
          <w:rFonts w:ascii="仿宋_GB2312" w:hAnsi="宋体" w:eastAsia="仿宋_GB2312"/>
          <w:sz w:val="24"/>
        </w:rPr>
      </w:pPr>
      <w:r>
        <w:rPr>
          <w:rFonts w:hint="eastAsia" w:ascii="仿宋_GB2312" w:hAnsi="宋体" w:eastAsia="仿宋_GB2312"/>
          <w:sz w:val="24"/>
        </w:rPr>
        <w:t>本授权书声明：</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公司法定代表人</w:t>
      </w:r>
      <w:r>
        <w:rPr>
          <w:rFonts w:hint="eastAsia" w:ascii="仿宋_GB2312" w:hAnsi="宋体" w:eastAsia="仿宋_GB2312"/>
          <w:sz w:val="24"/>
          <w:u w:val="single"/>
        </w:rPr>
        <w:t>（法定代表人姓名）</w:t>
      </w:r>
      <w:r>
        <w:rPr>
          <w:rFonts w:hint="eastAsia" w:ascii="仿宋_GB2312" w:hAnsi="宋体" w:eastAsia="仿宋_GB2312"/>
          <w:sz w:val="24"/>
        </w:rPr>
        <w:t>代表本公司授权</w:t>
      </w:r>
      <w:r>
        <w:rPr>
          <w:rFonts w:hint="eastAsia" w:ascii="仿宋_GB2312" w:hAnsi="宋体" w:eastAsia="仿宋_GB2312"/>
          <w:sz w:val="24"/>
          <w:u w:val="single"/>
        </w:rPr>
        <w:t xml:space="preserve">     （单位）   </w:t>
      </w:r>
      <w:r>
        <w:rPr>
          <w:rFonts w:hint="eastAsia" w:ascii="仿宋_GB2312" w:hAnsi="宋体" w:eastAsia="仿宋_GB2312"/>
          <w:sz w:val="24"/>
        </w:rPr>
        <w:t>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为本公司的合法代理人，对</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采购询价、合同磋商及合同的执行、完成和保修，以本公司名义处理一切与之有关的事务。</w:t>
      </w:r>
    </w:p>
    <w:p>
      <w:pPr>
        <w:spacing w:after="156" w:line="480" w:lineRule="exact"/>
        <w:ind w:firstLine="480"/>
        <w:rPr>
          <w:rFonts w:ascii="仿宋_GB2312" w:hAnsi="宋体" w:eastAsia="仿宋_GB2312"/>
          <w:sz w:val="24"/>
        </w:rPr>
      </w:pPr>
      <w:r>
        <w:rPr>
          <w:rFonts w:hint="eastAsia" w:ascii="仿宋_GB2312" w:hAnsi="宋体" w:eastAsia="仿宋_GB2312"/>
          <w:sz w:val="24"/>
        </w:rPr>
        <w:t>本授权书从</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日起生效，特此声明。</w:t>
      </w:r>
    </w:p>
    <w:p>
      <w:pPr>
        <w:spacing w:after="156" w:line="480" w:lineRule="exact"/>
        <w:ind w:firstLine="480"/>
        <w:rPr>
          <w:rFonts w:ascii="仿宋_GB2312" w:hAnsi="宋体" w:eastAsia="仿宋_GB2312"/>
          <w:sz w:val="24"/>
        </w:rPr>
      </w:pPr>
    </w:p>
    <w:p>
      <w:pPr>
        <w:spacing w:after="156" w:line="480" w:lineRule="exact"/>
        <w:ind w:firstLine="480"/>
        <w:rPr>
          <w:rFonts w:ascii="仿宋_GB2312" w:hAnsi="宋体" w:eastAsia="仿宋_GB2312"/>
          <w:sz w:val="24"/>
        </w:rPr>
      </w:pPr>
      <w:r>
        <w:rPr>
          <w:rFonts w:hint="eastAsia" w:ascii="仿宋_GB2312" w:hAnsi="宋体" w:eastAsia="仿宋_GB2312"/>
          <w:sz w:val="24"/>
        </w:rPr>
        <w:t>被授权人身份证复印件：</w:t>
      </w:r>
    </w:p>
    <w:p>
      <w:pPr>
        <w:spacing w:after="156" w:line="480" w:lineRule="exact"/>
        <w:ind w:firstLine="480"/>
        <w:rPr>
          <w:rFonts w:ascii="仿宋_GB2312" w:hAnsi="宋体" w:eastAsia="仿宋_GB2312"/>
          <w:sz w:val="24"/>
        </w:rPr>
      </w:pPr>
    </w:p>
    <w:p>
      <w:pPr>
        <w:spacing w:after="156" w:line="480" w:lineRule="exact"/>
        <w:ind w:firstLine="480"/>
        <w:rPr>
          <w:rFonts w:ascii="仿宋_GB2312" w:hAnsi="宋体" w:eastAsia="仿宋_GB2312"/>
          <w:sz w:val="24"/>
        </w:rPr>
      </w:pPr>
    </w:p>
    <w:p>
      <w:pPr>
        <w:spacing w:after="156" w:line="480" w:lineRule="exact"/>
        <w:ind w:firstLine="480"/>
        <w:rPr>
          <w:rFonts w:ascii="仿宋_GB2312" w:hAnsi="宋体" w:eastAsia="仿宋_GB2312"/>
          <w:sz w:val="24"/>
        </w:rPr>
      </w:pPr>
    </w:p>
    <w:p>
      <w:pPr>
        <w:spacing w:after="156" w:line="480" w:lineRule="exact"/>
        <w:ind w:firstLine="480"/>
        <w:rPr>
          <w:rFonts w:ascii="仿宋_GB2312" w:hAnsi="宋体" w:eastAsia="仿宋_GB2312"/>
          <w:sz w:val="24"/>
        </w:rPr>
      </w:pPr>
      <w:r>
        <w:rPr>
          <w:rFonts w:hint="eastAsia" w:ascii="仿宋_GB2312" w:hAnsi="宋体" w:eastAsia="仿宋_GB2312"/>
          <w:sz w:val="24"/>
        </w:rPr>
        <w:t>法定代表人（授权人）签字或盖章：</w:t>
      </w:r>
    </w:p>
    <w:p>
      <w:pPr>
        <w:spacing w:after="156" w:line="480" w:lineRule="exact"/>
        <w:ind w:firstLine="480"/>
        <w:rPr>
          <w:rFonts w:ascii="仿宋_GB2312" w:hAnsi="宋体" w:eastAsia="仿宋_GB2312"/>
          <w:sz w:val="24"/>
        </w:rPr>
      </w:pPr>
    </w:p>
    <w:p>
      <w:pPr>
        <w:spacing w:after="156" w:line="480" w:lineRule="exact"/>
        <w:ind w:firstLine="480"/>
        <w:rPr>
          <w:rFonts w:ascii="仿宋_GB2312" w:hAnsi="宋体" w:eastAsia="仿宋_GB2312"/>
          <w:sz w:val="24"/>
        </w:rPr>
      </w:pPr>
      <w:r>
        <w:rPr>
          <w:rFonts w:hint="eastAsia" w:ascii="仿宋_GB2312" w:hAnsi="宋体" w:eastAsia="仿宋_GB2312"/>
          <w:sz w:val="24"/>
        </w:rPr>
        <w:t>被授权人签字：</w:t>
      </w:r>
    </w:p>
    <w:p>
      <w:pPr>
        <w:spacing w:after="156"/>
        <w:ind w:firstLine="560"/>
      </w:pPr>
    </w:p>
    <w:p>
      <w:pPr>
        <w:spacing w:after="156" w:line="480" w:lineRule="exact"/>
        <w:ind w:firstLine="480"/>
        <w:rPr>
          <w:rFonts w:ascii="仿宋_GB2312" w:hAnsi="宋体" w:eastAsia="仿宋_GB2312"/>
          <w:sz w:val="24"/>
        </w:rPr>
      </w:pPr>
      <w:r>
        <w:rPr>
          <w:rFonts w:hint="eastAsia" w:ascii="仿宋_GB2312" w:hAnsi="宋体" w:eastAsia="仿宋_GB2312"/>
          <w:sz w:val="24"/>
        </w:rPr>
        <w:t>单位名称（盖章）：</w:t>
      </w:r>
    </w:p>
    <w:p>
      <w:pPr>
        <w:spacing w:after="156" w:line="480" w:lineRule="exact"/>
        <w:ind w:firstLine="3600" w:firstLineChars="1500"/>
        <w:rPr>
          <w:rFonts w:ascii="仿宋_GB2312" w:hAnsi="宋体" w:eastAsia="仿宋_GB2312"/>
          <w:sz w:val="24"/>
        </w:rPr>
      </w:pPr>
    </w:p>
    <w:p>
      <w:pPr>
        <w:spacing w:after="156" w:line="480" w:lineRule="exact"/>
        <w:ind w:firstLine="480"/>
        <w:rPr>
          <w:rFonts w:ascii="仿宋_GB2312" w:hAnsi="宋体" w:eastAsia="仿宋_GB2312"/>
          <w:sz w:val="24"/>
        </w:rPr>
      </w:pPr>
      <w:r>
        <w:rPr>
          <w:rFonts w:hint="eastAsia" w:ascii="仿宋_GB2312" w:hAnsi="宋体" w:eastAsia="仿宋_GB2312"/>
          <w:sz w:val="24"/>
        </w:rPr>
        <w:t>地    址：</w:t>
      </w:r>
    </w:p>
    <w:p>
      <w:pPr>
        <w:spacing w:after="156"/>
        <w:ind w:firstLine="560"/>
      </w:pPr>
    </w:p>
    <w:p>
      <w:pPr>
        <w:spacing w:after="156"/>
        <w:ind w:firstLine="560"/>
      </w:pPr>
    </w:p>
    <w:p>
      <w:pPr>
        <w:spacing w:after="156" w:line="480" w:lineRule="exact"/>
        <w:ind w:firstLine="482"/>
        <w:rPr>
          <w:rFonts w:ascii="仿宋_GB2312" w:hAnsi="宋体" w:eastAsia="仿宋_GB2312"/>
          <w:b/>
          <w:sz w:val="24"/>
        </w:rPr>
      </w:pPr>
      <w:r>
        <w:rPr>
          <w:rFonts w:hint="eastAsia" w:ascii="仿宋_GB2312" w:hAnsi="宋体" w:eastAsia="仿宋_GB2312"/>
          <w:b/>
          <w:sz w:val="24"/>
        </w:rPr>
        <w:t>三、法定代表人身份证明书</w:t>
      </w:r>
    </w:p>
    <w:p>
      <w:pPr>
        <w:spacing w:after="156"/>
        <w:ind w:firstLine="482"/>
        <w:jc w:val="center"/>
        <w:rPr>
          <w:rFonts w:ascii="仿宋_GB2312" w:hAnsi="宋体" w:eastAsia="仿宋_GB2312"/>
          <w:b/>
          <w:sz w:val="24"/>
        </w:rPr>
      </w:pPr>
    </w:p>
    <w:p>
      <w:pPr>
        <w:spacing w:after="156"/>
        <w:ind w:firstLine="482"/>
        <w:rPr>
          <w:rFonts w:ascii="仿宋_GB2312" w:hAnsi="宋体" w:eastAsia="仿宋_GB2312"/>
          <w:b/>
          <w:sz w:val="24"/>
        </w:rPr>
      </w:pPr>
    </w:p>
    <w:p>
      <w:pPr>
        <w:spacing w:after="156"/>
        <w:ind w:firstLine="480"/>
        <w:rPr>
          <w:rFonts w:ascii="仿宋_GB2312" w:hAnsi="宋体" w:eastAsia="仿宋_GB2312"/>
          <w:sz w:val="24"/>
        </w:rPr>
      </w:pPr>
      <w:r>
        <w:rPr>
          <w:rFonts w:hint="eastAsia" w:ascii="仿宋_GB2312" w:hAnsi="宋体" w:eastAsia="仿宋_GB2312"/>
          <w:sz w:val="24"/>
        </w:rPr>
        <w:t>单位名称：</w:t>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spacing w:after="156"/>
        <w:ind w:firstLine="480"/>
        <w:rPr>
          <w:rFonts w:ascii="仿宋_GB2312" w:hAnsi="宋体" w:eastAsia="仿宋_GB2312"/>
          <w:sz w:val="24"/>
          <w:u w:val="single"/>
        </w:rPr>
      </w:pPr>
      <w:r>
        <w:rPr>
          <w:rFonts w:hint="eastAsia" w:ascii="仿宋_GB2312" w:hAnsi="宋体" w:eastAsia="仿宋_GB2312"/>
          <w:sz w:val="24"/>
        </w:rPr>
        <w:t>单位性质：</w:t>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spacing w:after="156"/>
        <w:ind w:firstLine="480"/>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spacing w:after="156"/>
        <w:ind w:firstLine="480"/>
        <w:rPr>
          <w:rFonts w:ascii="仿宋_GB2312" w:hAnsi="宋体" w:eastAsia="仿宋_GB2312"/>
          <w:sz w:val="24"/>
        </w:rPr>
      </w:pPr>
      <w:r>
        <w:rPr>
          <w:rFonts w:hint="eastAsia" w:ascii="仿宋_GB2312" w:hAnsi="宋体" w:eastAsia="仿宋_GB2312"/>
          <w:sz w:val="24"/>
        </w:rPr>
        <w:t>成立时间：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after="156"/>
        <w:ind w:firstLine="480"/>
        <w:rPr>
          <w:rFonts w:ascii="仿宋_GB2312" w:hAnsi="宋体" w:eastAsia="仿宋_GB2312"/>
          <w:sz w:val="24"/>
          <w:u w:val="single"/>
        </w:rPr>
      </w:pPr>
      <w:r>
        <w:rPr>
          <w:rFonts w:hint="eastAsia" w:ascii="仿宋_GB2312" w:hAnsi="宋体" w:eastAsia="仿宋_GB2312"/>
          <w:sz w:val="24"/>
        </w:rPr>
        <w:t>经营期限：</w:t>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spacing w:after="156"/>
        <w:ind w:firstLine="480"/>
        <w:rPr>
          <w:rFonts w:ascii="仿宋_GB2312" w:hAnsi="宋体" w:eastAsia="仿宋_GB2312"/>
          <w:sz w:val="24"/>
          <w:u w:val="single"/>
        </w:rPr>
      </w:pPr>
      <w:r>
        <w:rPr>
          <w:rFonts w:hint="eastAsia" w:ascii="仿宋_GB2312" w:hAnsi="宋体" w:eastAsia="仿宋_GB2312"/>
          <w:sz w:val="24"/>
        </w:rPr>
        <w:t>姓    名：</w:t>
      </w:r>
      <w:r>
        <w:rPr>
          <w:rFonts w:hint="eastAsia" w:ascii="仿宋_GB2312" w:hAnsi="宋体" w:eastAsia="仿宋_GB2312"/>
          <w:sz w:val="24"/>
          <w:u w:val="single"/>
        </w:rPr>
        <w:t xml:space="preserve">          </w:t>
      </w:r>
      <w:r>
        <w:rPr>
          <w:rFonts w:hint="eastAsia" w:ascii="仿宋_GB2312" w:hAnsi="宋体" w:eastAsia="仿宋_GB2312"/>
          <w:sz w:val="24"/>
        </w:rPr>
        <w:t>性别：</w:t>
      </w:r>
      <w:r>
        <w:rPr>
          <w:rFonts w:hint="eastAsia" w:ascii="仿宋_GB2312" w:hAnsi="宋体" w:eastAsia="仿宋_GB2312"/>
          <w:sz w:val="24"/>
          <w:u w:val="single"/>
        </w:rPr>
        <w:t xml:space="preserve">    </w:t>
      </w:r>
      <w:r>
        <w:rPr>
          <w:rFonts w:hint="eastAsia" w:ascii="仿宋_GB2312" w:hAnsi="宋体" w:eastAsia="仿宋_GB2312"/>
          <w:sz w:val="24"/>
        </w:rPr>
        <w:t>年龄：</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spacing w:after="156"/>
        <w:ind w:firstLine="480"/>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（响应人单位名称）                    </w:t>
      </w:r>
      <w:r>
        <w:rPr>
          <w:rFonts w:hint="eastAsia" w:ascii="仿宋_GB2312" w:hAnsi="宋体" w:eastAsia="仿宋_GB2312"/>
          <w:sz w:val="24"/>
        </w:rPr>
        <w:t>的法定代表人。</w:t>
      </w:r>
    </w:p>
    <w:p>
      <w:pPr>
        <w:spacing w:after="156"/>
        <w:ind w:firstLine="480"/>
        <w:rPr>
          <w:rFonts w:ascii="仿宋_GB2312" w:hAnsi="宋体" w:eastAsia="仿宋_GB2312"/>
          <w:sz w:val="24"/>
        </w:rPr>
      </w:pPr>
    </w:p>
    <w:p>
      <w:pPr>
        <w:spacing w:after="156"/>
        <w:ind w:firstLine="480"/>
        <w:rPr>
          <w:rFonts w:ascii="仿宋_GB2312" w:hAnsi="宋体" w:eastAsia="仿宋_GB2312"/>
          <w:sz w:val="24"/>
        </w:rPr>
      </w:pPr>
      <w:r>
        <w:rPr>
          <w:rFonts w:hint="eastAsia" w:ascii="仿宋_GB2312" w:hAnsi="宋体" w:eastAsia="仿宋_GB2312"/>
          <w:sz w:val="24"/>
        </w:rPr>
        <w:t>特此证明。</w:t>
      </w:r>
    </w:p>
    <w:p>
      <w:pPr>
        <w:spacing w:after="156"/>
        <w:ind w:firstLine="480"/>
        <w:rPr>
          <w:rFonts w:ascii="仿宋_GB2312" w:hAnsi="宋体" w:eastAsia="仿宋_GB2312"/>
          <w:sz w:val="24"/>
        </w:rPr>
      </w:pPr>
      <w:r>
        <w:rPr>
          <w:rFonts w:hint="eastAsia" w:ascii="仿宋_GB2312" w:hAnsi="宋体" w:eastAsia="仿宋_GB2312"/>
          <w:sz w:val="24"/>
        </w:rPr>
        <w:t>法定代表人身份证复印件：</w:t>
      </w:r>
    </w:p>
    <w:p>
      <w:pPr>
        <w:tabs>
          <w:tab w:val="left" w:pos="720"/>
          <w:tab w:val="left" w:pos="900"/>
        </w:tabs>
        <w:spacing w:after="156"/>
        <w:ind w:right="70" w:firstLine="480"/>
        <w:rPr>
          <w:rFonts w:ascii="仿宋_GB2312" w:hAnsi="宋体" w:eastAsia="仿宋_GB2312"/>
          <w:sz w:val="24"/>
        </w:rPr>
      </w:pPr>
    </w:p>
    <w:p>
      <w:pPr>
        <w:tabs>
          <w:tab w:val="left" w:pos="720"/>
          <w:tab w:val="left" w:pos="900"/>
        </w:tabs>
        <w:spacing w:after="156"/>
        <w:ind w:right="70" w:firstLine="480"/>
        <w:rPr>
          <w:rFonts w:ascii="仿宋_GB2312" w:hAnsi="宋体" w:eastAsia="仿宋_GB2312"/>
          <w:sz w:val="24"/>
        </w:rPr>
      </w:pPr>
    </w:p>
    <w:p>
      <w:pPr>
        <w:tabs>
          <w:tab w:val="left" w:pos="720"/>
          <w:tab w:val="left" w:pos="900"/>
        </w:tabs>
        <w:spacing w:after="156"/>
        <w:ind w:right="70" w:firstLine="480"/>
        <w:rPr>
          <w:rFonts w:ascii="仿宋_GB2312" w:hAnsi="宋体" w:eastAsia="仿宋_GB2312"/>
          <w:sz w:val="24"/>
        </w:rPr>
      </w:pPr>
    </w:p>
    <w:p>
      <w:pPr>
        <w:tabs>
          <w:tab w:val="left" w:pos="720"/>
          <w:tab w:val="left" w:pos="900"/>
        </w:tabs>
        <w:spacing w:after="156"/>
        <w:ind w:right="70" w:firstLine="480"/>
        <w:rPr>
          <w:rFonts w:ascii="仿宋_GB2312" w:hAnsi="宋体" w:eastAsia="仿宋_GB2312"/>
          <w:sz w:val="24"/>
        </w:rPr>
      </w:pPr>
    </w:p>
    <w:p>
      <w:pPr>
        <w:tabs>
          <w:tab w:val="left" w:pos="720"/>
          <w:tab w:val="left" w:pos="900"/>
        </w:tabs>
        <w:spacing w:after="156"/>
        <w:ind w:right="70" w:firstLine="3000" w:firstLineChars="1250"/>
        <w:rPr>
          <w:rFonts w:ascii="仿宋_GB2312" w:hAnsi="宋体" w:eastAsia="仿宋_GB2312"/>
          <w:sz w:val="24"/>
        </w:rPr>
      </w:pPr>
      <w:r>
        <w:rPr>
          <w:rFonts w:hint="eastAsia" w:ascii="仿宋_GB2312" w:hAnsi="宋体" w:eastAsia="仿宋_GB2312"/>
          <w:sz w:val="24"/>
        </w:rPr>
        <w:t>响应人：（公章）</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p>
    <w:p>
      <w:pPr>
        <w:tabs>
          <w:tab w:val="left" w:pos="720"/>
          <w:tab w:val="left" w:pos="900"/>
        </w:tabs>
        <w:spacing w:after="156"/>
        <w:ind w:firstLine="480"/>
        <w:rPr>
          <w:rFonts w:ascii="仿宋_GB2312" w:hAnsi="宋体" w:eastAsia="仿宋_GB2312"/>
          <w:sz w:val="24"/>
        </w:rPr>
      </w:pPr>
    </w:p>
    <w:p>
      <w:pPr>
        <w:spacing w:after="156"/>
        <w:ind w:firstLine="3000" w:firstLineChars="125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after="156"/>
        <w:ind w:firstLine="3000" w:firstLineChars="1250"/>
        <w:rPr>
          <w:rFonts w:ascii="仿宋_GB2312" w:hAnsi="宋体" w:eastAsia="仿宋_GB2312"/>
          <w:sz w:val="24"/>
        </w:rPr>
      </w:pPr>
    </w:p>
    <w:p>
      <w:pPr>
        <w:tabs>
          <w:tab w:val="left" w:pos="720"/>
          <w:tab w:val="left" w:pos="900"/>
        </w:tabs>
        <w:spacing w:after="156"/>
        <w:ind w:right="70" w:firstLine="0" w:firstLineChars="0"/>
        <w:rPr>
          <w:rFonts w:ascii="仿宋_GB2312" w:hAnsi="宋体" w:eastAsia="仿宋_GB2312"/>
          <w:b/>
          <w:sz w:val="24"/>
        </w:rPr>
      </w:pPr>
    </w:p>
    <w:p>
      <w:pPr>
        <w:tabs>
          <w:tab w:val="left" w:pos="720"/>
          <w:tab w:val="left" w:pos="900"/>
        </w:tabs>
        <w:spacing w:after="156"/>
        <w:ind w:right="70" w:firstLine="0" w:firstLineChars="0"/>
        <w:rPr>
          <w:rFonts w:ascii="仿宋_GB2312" w:eastAsia="仿宋_GB2312"/>
          <w:b/>
          <w:color w:val="000000"/>
          <w:sz w:val="24"/>
        </w:rPr>
      </w:pPr>
      <w:r>
        <w:rPr>
          <w:rFonts w:hint="eastAsia" w:ascii="仿宋_GB2312" w:hAnsi="宋体" w:eastAsia="仿宋_GB2312"/>
          <w:b/>
          <w:sz w:val="24"/>
        </w:rPr>
        <w:t>四、响应人基本情况表</w:t>
      </w:r>
    </w:p>
    <w:tbl>
      <w:tblPr>
        <w:tblStyle w:val="5"/>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75"/>
        <w:gridCol w:w="2409"/>
        <w:gridCol w:w="1831"/>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公司名称</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restart"/>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公司总部</w:t>
            </w: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名称</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continue"/>
            <w:vAlign w:val="center"/>
          </w:tcPr>
          <w:p>
            <w:pPr>
              <w:spacing w:after="156" w:line="240" w:lineRule="auto"/>
              <w:ind w:firstLine="480"/>
              <w:rPr>
                <w:rFonts w:ascii="仿宋_GB2312" w:eastAsia="仿宋_GB2312"/>
                <w:color w:val="000000"/>
                <w:sz w:val="24"/>
              </w:rPr>
            </w:pP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地址</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continue"/>
            <w:vAlign w:val="center"/>
          </w:tcPr>
          <w:p>
            <w:pPr>
              <w:spacing w:after="156" w:line="240" w:lineRule="auto"/>
              <w:ind w:firstLine="480"/>
              <w:rPr>
                <w:rFonts w:ascii="仿宋_GB2312" w:eastAsia="仿宋_GB2312"/>
                <w:color w:val="000000"/>
                <w:sz w:val="24"/>
              </w:rPr>
            </w:pP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联系人</w:t>
            </w:r>
          </w:p>
        </w:tc>
        <w:tc>
          <w:tcPr>
            <w:tcW w:w="2409" w:type="dxa"/>
            <w:vAlign w:val="center"/>
          </w:tcPr>
          <w:p>
            <w:pPr>
              <w:spacing w:after="156" w:line="240" w:lineRule="auto"/>
              <w:ind w:firstLine="480"/>
              <w:rPr>
                <w:rFonts w:ascii="仿宋_GB2312" w:eastAsia="仿宋_GB2312"/>
                <w:color w:val="000000"/>
                <w:sz w:val="24"/>
              </w:rPr>
            </w:pPr>
          </w:p>
        </w:tc>
        <w:tc>
          <w:tcPr>
            <w:tcW w:w="1831"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邮政编码</w:t>
            </w:r>
          </w:p>
        </w:tc>
        <w:tc>
          <w:tcPr>
            <w:tcW w:w="1836" w:type="dxa"/>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continue"/>
            <w:vAlign w:val="center"/>
          </w:tcPr>
          <w:p>
            <w:pPr>
              <w:spacing w:after="156" w:line="240" w:lineRule="auto"/>
              <w:ind w:firstLine="480"/>
              <w:rPr>
                <w:rFonts w:ascii="仿宋_GB2312" w:eastAsia="仿宋_GB2312"/>
                <w:color w:val="000000"/>
                <w:sz w:val="24"/>
              </w:rPr>
            </w:pP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联系电话</w:t>
            </w:r>
          </w:p>
        </w:tc>
        <w:tc>
          <w:tcPr>
            <w:tcW w:w="2409" w:type="dxa"/>
            <w:vAlign w:val="center"/>
          </w:tcPr>
          <w:p>
            <w:pPr>
              <w:spacing w:after="156" w:line="240" w:lineRule="auto"/>
              <w:ind w:firstLine="480"/>
              <w:rPr>
                <w:rFonts w:ascii="仿宋_GB2312" w:eastAsia="仿宋_GB2312"/>
                <w:color w:val="000000"/>
                <w:sz w:val="24"/>
              </w:rPr>
            </w:pPr>
          </w:p>
        </w:tc>
        <w:tc>
          <w:tcPr>
            <w:tcW w:w="1831"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传真</w:t>
            </w:r>
          </w:p>
        </w:tc>
        <w:tc>
          <w:tcPr>
            <w:tcW w:w="1836" w:type="dxa"/>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continue"/>
            <w:vAlign w:val="center"/>
          </w:tcPr>
          <w:p>
            <w:pPr>
              <w:spacing w:after="156" w:line="240" w:lineRule="auto"/>
              <w:ind w:firstLine="480"/>
              <w:rPr>
                <w:rFonts w:ascii="仿宋_GB2312" w:eastAsia="仿宋_GB2312"/>
                <w:color w:val="000000"/>
                <w:sz w:val="24"/>
              </w:rPr>
            </w:pP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注册地点</w:t>
            </w:r>
          </w:p>
        </w:tc>
        <w:tc>
          <w:tcPr>
            <w:tcW w:w="2409" w:type="dxa"/>
            <w:vAlign w:val="center"/>
          </w:tcPr>
          <w:p>
            <w:pPr>
              <w:spacing w:after="156" w:line="240" w:lineRule="auto"/>
              <w:ind w:firstLine="480"/>
              <w:rPr>
                <w:rFonts w:ascii="仿宋_GB2312" w:eastAsia="仿宋_GB2312"/>
                <w:color w:val="000000"/>
                <w:sz w:val="24"/>
              </w:rPr>
            </w:pPr>
          </w:p>
        </w:tc>
        <w:tc>
          <w:tcPr>
            <w:tcW w:w="1831"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注册时间</w:t>
            </w:r>
          </w:p>
        </w:tc>
        <w:tc>
          <w:tcPr>
            <w:tcW w:w="1836" w:type="dxa"/>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08" w:type="dxa"/>
            <w:vMerge w:val="continue"/>
            <w:vAlign w:val="center"/>
          </w:tcPr>
          <w:p>
            <w:pPr>
              <w:spacing w:after="156" w:line="240" w:lineRule="auto"/>
              <w:ind w:firstLine="480"/>
              <w:rPr>
                <w:rFonts w:ascii="仿宋_GB2312" w:eastAsia="仿宋_GB2312"/>
                <w:color w:val="000000"/>
                <w:sz w:val="24"/>
              </w:rPr>
            </w:pPr>
          </w:p>
        </w:tc>
        <w:tc>
          <w:tcPr>
            <w:tcW w:w="1475" w:type="dxa"/>
            <w:vAlign w:val="center"/>
          </w:tcPr>
          <w:p>
            <w:pPr>
              <w:spacing w:after="156" w:line="240" w:lineRule="auto"/>
              <w:ind w:firstLine="0" w:firstLineChars="0"/>
              <w:rPr>
                <w:rFonts w:ascii="仿宋_GB2312" w:eastAsia="仿宋_GB2312"/>
                <w:color w:val="000000"/>
                <w:sz w:val="24"/>
              </w:rPr>
            </w:pPr>
            <w:r>
              <w:rPr>
                <w:rFonts w:hint="eastAsia" w:ascii="仿宋_GB2312" w:eastAsia="仿宋_GB2312"/>
                <w:color w:val="000000"/>
                <w:sz w:val="24"/>
              </w:rPr>
              <w:t>注册资金</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公司性质</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法定代表人</w:t>
            </w:r>
          </w:p>
        </w:tc>
        <w:tc>
          <w:tcPr>
            <w:tcW w:w="6076" w:type="dxa"/>
            <w:gridSpan w:val="3"/>
            <w:vAlign w:val="center"/>
          </w:tcPr>
          <w:p>
            <w:pPr>
              <w:spacing w:after="156" w:line="240" w:lineRule="auto"/>
              <w:ind w:firstLine="48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营业执照</w:t>
            </w:r>
          </w:p>
        </w:tc>
        <w:tc>
          <w:tcPr>
            <w:tcW w:w="6076" w:type="dxa"/>
            <w:gridSpan w:val="3"/>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hAnsi="宋体" w:eastAsia="仿宋_GB2312"/>
                <w:sz w:val="24"/>
              </w:rPr>
              <w:t>资质证书</w:t>
            </w:r>
          </w:p>
        </w:tc>
        <w:tc>
          <w:tcPr>
            <w:tcW w:w="6076" w:type="dxa"/>
            <w:gridSpan w:val="3"/>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eastAsia="仿宋_GB2312"/>
                <w:color w:val="000000"/>
                <w:sz w:val="24"/>
              </w:rPr>
            </w:pPr>
            <w:r>
              <w:rPr>
                <w:rFonts w:hint="eastAsia" w:ascii="仿宋_GB2312" w:hAnsi="宋体" w:eastAsia="仿宋_GB2312"/>
                <w:color w:val="000000"/>
                <w:sz w:val="24"/>
              </w:rPr>
              <w:t>组织机构代码证</w:t>
            </w:r>
          </w:p>
        </w:tc>
        <w:tc>
          <w:tcPr>
            <w:tcW w:w="6076" w:type="dxa"/>
            <w:gridSpan w:val="3"/>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83" w:type="dxa"/>
            <w:gridSpan w:val="2"/>
            <w:vAlign w:val="center"/>
          </w:tcPr>
          <w:p>
            <w:pPr>
              <w:spacing w:after="156" w:line="240" w:lineRule="auto"/>
              <w:ind w:firstLine="480"/>
              <w:rPr>
                <w:rFonts w:ascii="仿宋_GB2312" w:hAnsi="宋体" w:eastAsia="仿宋_GB2312"/>
                <w:color w:val="000000"/>
                <w:sz w:val="24"/>
              </w:rPr>
            </w:pPr>
            <w:r>
              <w:rPr>
                <w:rFonts w:hint="eastAsia" w:ascii="仿宋_GB2312" w:hAnsi="宋体" w:eastAsia="仿宋_GB2312"/>
                <w:color w:val="000000"/>
                <w:sz w:val="24"/>
              </w:rPr>
              <w:t>税务登记证</w:t>
            </w:r>
          </w:p>
        </w:tc>
        <w:tc>
          <w:tcPr>
            <w:tcW w:w="6076" w:type="dxa"/>
            <w:gridSpan w:val="3"/>
            <w:vAlign w:val="center"/>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3" w:hRule="atLeast"/>
          <w:jc w:val="center"/>
        </w:trPr>
        <w:tc>
          <w:tcPr>
            <w:tcW w:w="9459" w:type="dxa"/>
            <w:gridSpan w:val="5"/>
          </w:tcPr>
          <w:p>
            <w:pPr>
              <w:spacing w:after="156" w:line="240" w:lineRule="auto"/>
              <w:ind w:firstLine="480"/>
              <w:rPr>
                <w:rFonts w:ascii="仿宋_GB2312" w:eastAsia="仿宋_GB2312"/>
                <w:color w:val="000000"/>
                <w:sz w:val="24"/>
              </w:rPr>
            </w:pPr>
            <w:r>
              <w:rPr>
                <w:rFonts w:hint="eastAsia" w:ascii="仿宋_GB2312" w:eastAsia="仿宋_GB2312"/>
                <w:color w:val="000000"/>
                <w:sz w:val="24"/>
              </w:rPr>
              <w:t>单位简介：</w:t>
            </w:r>
          </w:p>
          <w:p>
            <w:pPr>
              <w:spacing w:after="156" w:line="240" w:lineRule="auto"/>
              <w:ind w:firstLine="480"/>
              <w:rPr>
                <w:rFonts w:ascii="仿宋_GB2312" w:eastAsia="仿宋_GB2312"/>
                <w:color w:val="000000"/>
                <w:sz w:val="24"/>
              </w:rPr>
            </w:pPr>
            <w:r>
              <w:rPr>
                <w:rFonts w:hint="eastAsia" w:ascii="仿宋_GB2312" w:eastAsia="仿宋_GB2312"/>
                <w:color w:val="000000"/>
                <w:sz w:val="24"/>
              </w:rPr>
              <w:t>（可另附表说明）</w:t>
            </w:r>
          </w:p>
          <w:p>
            <w:pPr>
              <w:spacing w:after="156" w:line="240" w:lineRule="auto"/>
              <w:ind w:firstLine="480"/>
              <w:rPr>
                <w:rFonts w:ascii="仿宋_GB2312" w:eastAsia="仿宋_GB2312"/>
                <w:i/>
                <w:iCs/>
                <w:color w:val="000000"/>
                <w:sz w:val="24"/>
              </w:rPr>
            </w:pPr>
          </w:p>
          <w:p>
            <w:pPr>
              <w:spacing w:after="156" w:line="240" w:lineRule="auto"/>
              <w:ind w:firstLine="480"/>
              <w:rPr>
                <w:rFonts w:ascii="仿宋_GB2312" w:eastAsia="仿宋_GB2312"/>
                <w:i/>
                <w:iCs/>
                <w:color w:val="000000"/>
                <w:sz w:val="24"/>
              </w:rPr>
            </w:pPr>
          </w:p>
          <w:p>
            <w:pPr>
              <w:spacing w:after="156" w:line="240" w:lineRule="auto"/>
              <w:ind w:firstLine="480"/>
              <w:rPr>
                <w:rFonts w:ascii="仿宋_GB2312" w:eastAsia="仿宋_GB2312"/>
                <w:i/>
                <w:iCs/>
                <w:color w:val="000000"/>
                <w:sz w:val="24"/>
              </w:rPr>
            </w:pPr>
          </w:p>
          <w:p>
            <w:pPr>
              <w:spacing w:after="156" w:line="240" w:lineRule="auto"/>
              <w:ind w:firstLine="480"/>
              <w:rPr>
                <w:rFonts w:ascii="仿宋_GB2312" w:eastAsia="仿宋_GB2312"/>
                <w:i/>
                <w:iCs/>
                <w:color w:val="000000"/>
                <w:sz w:val="24"/>
              </w:rPr>
            </w:pPr>
          </w:p>
        </w:tc>
      </w:tr>
    </w:tbl>
    <w:p>
      <w:pPr>
        <w:spacing w:after="156" w:line="480" w:lineRule="exact"/>
        <w:ind w:firstLine="472" w:firstLineChars="196"/>
        <w:rPr>
          <w:rFonts w:ascii="仿宋_GB2312" w:hAnsi="宋体" w:eastAsia="仿宋_GB2312"/>
          <w:b/>
          <w:color w:val="000000"/>
          <w:sz w:val="24"/>
        </w:rPr>
      </w:pPr>
      <w:r>
        <w:rPr>
          <w:rFonts w:hint="eastAsia" w:ascii="仿宋_GB2312" w:hAnsi="宋体" w:eastAsia="仿宋_GB2312"/>
          <w:b/>
          <w:color w:val="000000"/>
          <w:sz w:val="24"/>
        </w:rPr>
        <w:t>附：</w:t>
      </w:r>
      <w:r>
        <w:rPr>
          <w:rFonts w:hint="eastAsia" w:ascii="仿宋_GB2312" w:hAnsi="宋体" w:eastAsia="仿宋_GB2312"/>
          <w:sz w:val="24"/>
        </w:rPr>
        <w:t>营业执照（副本）、资质证书（副本）等。［</w:t>
      </w:r>
      <w:r>
        <w:rPr>
          <w:rFonts w:hint="eastAsia" w:ascii="仿宋_GB2312" w:hAnsi="宋体" w:eastAsia="仿宋_GB2312"/>
          <w:b/>
          <w:sz w:val="24"/>
        </w:rPr>
        <w:t>上述复印件必须加盖公章</w:t>
      </w:r>
      <w:r>
        <w:rPr>
          <w:rFonts w:hint="eastAsia" w:ascii="仿宋_GB2312" w:hAnsi="宋体" w:eastAsia="仿宋_GB2312"/>
          <w:sz w:val="24"/>
        </w:rPr>
        <w:t>］</w:t>
      </w:r>
    </w:p>
    <w:p>
      <w:pPr>
        <w:spacing w:after="156" w:line="520" w:lineRule="exact"/>
        <w:ind w:firstLine="480"/>
        <w:rPr>
          <w:rFonts w:ascii="仿宋_GB2312" w:hAnsi="宋体" w:eastAsia="仿宋_GB2312"/>
          <w:sz w:val="24"/>
        </w:rPr>
      </w:pPr>
      <w:r>
        <w:rPr>
          <w:rFonts w:hint="eastAsia" w:ascii="仿宋_GB2312" w:hAnsi="宋体" w:eastAsia="仿宋_GB2312"/>
          <w:sz w:val="24"/>
        </w:rPr>
        <w:t>响应人：</w:t>
      </w:r>
      <w:r>
        <w:rPr>
          <w:rFonts w:hint="eastAsia" w:ascii="仿宋_GB2312" w:hAnsi="宋体" w:eastAsia="仿宋_GB2312"/>
          <w:sz w:val="24"/>
          <w:u w:val="single"/>
        </w:rPr>
        <w:t xml:space="preserve">                                    </w:t>
      </w:r>
      <w:r>
        <w:rPr>
          <w:rFonts w:hint="eastAsia" w:ascii="仿宋_GB2312" w:hAnsi="宋体" w:eastAsia="仿宋_GB2312"/>
          <w:sz w:val="24"/>
        </w:rPr>
        <w:t>（公章）</w:t>
      </w:r>
    </w:p>
    <w:p>
      <w:pPr>
        <w:spacing w:after="156"/>
        <w:ind w:firstLine="3000" w:firstLineChars="1250"/>
        <w:rPr>
          <w:rFonts w:ascii="仿宋_GB2312" w:hAnsi="宋体" w:eastAsia="仿宋_GB2312"/>
          <w:sz w:val="24"/>
        </w:rPr>
      </w:pPr>
      <w:r>
        <w:rPr>
          <w:rFonts w:hint="eastAsia" w:ascii="仿宋_GB2312" w:hAnsi="宋体" w:eastAsia="仿宋_GB2312"/>
          <w:sz w:val="24"/>
        </w:rPr>
        <w:t>日期：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before="156" w:beforeLines="50" w:after="156"/>
        <w:ind w:firstLine="0" w:firstLineChars="0"/>
        <w:rPr>
          <w:rFonts w:ascii="仿宋_GB2312" w:hAnsi="宋体" w:eastAsia="仿宋_GB2312"/>
          <w:b/>
          <w:sz w:val="24"/>
        </w:rPr>
      </w:pPr>
      <w:r>
        <w:rPr>
          <w:rFonts w:hint="eastAsia" w:ascii="仿宋_GB2312" w:hAnsi="宋体" w:eastAsia="仿宋_GB2312"/>
          <w:b/>
          <w:sz w:val="24"/>
        </w:rPr>
        <w:t>五、服务承诺函</w:t>
      </w:r>
    </w:p>
    <w:p>
      <w:pPr>
        <w:spacing w:after="156"/>
        <w:ind w:left="461" w:firstLine="4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（采购方名称）   </w:t>
      </w:r>
    </w:p>
    <w:p>
      <w:pPr>
        <w:spacing w:after="156"/>
        <w:ind w:firstLine="480"/>
        <w:rPr>
          <w:rFonts w:ascii="仿宋_GB2312" w:hAnsi="宋体" w:eastAsia="仿宋_GB2312"/>
          <w:sz w:val="24"/>
        </w:rPr>
      </w:pPr>
      <w:r>
        <w:rPr>
          <w:rFonts w:hint="eastAsia" w:ascii="仿宋_GB2312" w:hAnsi="宋体" w:eastAsia="仿宋_GB2312"/>
          <w:sz w:val="24"/>
        </w:rPr>
        <w:t xml:space="preserve">    我代表 （</w:t>
      </w:r>
      <w:r>
        <w:rPr>
          <w:rFonts w:hint="eastAsia" w:ascii="仿宋_GB2312" w:hAnsi="宋体" w:eastAsia="仿宋_GB2312"/>
          <w:sz w:val="24"/>
          <w:u w:val="single"/>
        </w:rPr>
        <w:t xml:space="preserve">响应人名称）              </w:t>
      </w:r>
      <w:r>
        <w:rPr>
          <w:rFonts w:hint="eastAsia" w:ascii="仿宋_GB2312" w:hAnsi="宋体" w:eastAsia="仿宋_GB2312"/>
          <w:sz w:val="24"/>
        </w:rPr>
        <w:t>，在此作如下承诺：</w:t>
      </w:r>
    </w:p>
    <w:p>
      <w:pPr>
        <w:spacing w:after="156"/>
        <w:ind w:firstLine="480"/>
        <w:rPr>
          <w:rFonts w:ascii="仿宋_GB2312" w:hAnsi="宋体" w:eastAsia="仿宋_GB2312"/>
          <w:sz w:val="24"/>
        </w:rPr>
      </w:pPr>
      <w:r>
        <w:rPr>
          <w:rFonts w:hint="eastAsia" w:ascii="仿宋_GB2312" w:hAnsi="宋体" w:eastAsia="仿宋_GB2312"/>
          <w:sz w:val="24"/>
        </w:rPr>
        <w:t xml:space="preserve">    1、完全理解和接受招标文件的一切规定和要求。</w:t>
      </w:r>
    </w:p>
    <w:p>
      <w:pPr>
        <w:spacing w:after="156"/>
        <w:ind w:firstLine="480"/>
        <w:rPr>
          <w:rFonts w:ascii="仿宋_GB2312" w:hAnsi="宋体" w:eastAsia="仿宋_GB2312"/>
          <w:color w:val="FF0000"/>
          <w:sz w:val="24"/>
        </w:rPr>
      </w:pPr>
      <w:r>
        <w:rPr>
          <w:rFonts w:hint="eastAsia" w:ascii="仿宋_GB2312" w:hAnsi="宋体" w:eastAsia="仿宋_GB2312"/>
          <w:sz w:val="24"/>
        </w:rPr>
        <w:t xml:space="preserve">    2、报价为闭口价，即在合同执行期间，该价格保持不变。</w:t>
      </w:r>
    </w:p>
    <w:p>
      <w:pPr>
        <w:spacing w:after="156"/>
        <w:ind w:firstLine="480"/>
        <w:rPr>
          <w:rFonts w:ascii="仿宋_GB2312" w:hAnsi="宋体" w:eastAsia="仿宋_GB2312"/>
          <w:sz w:val="24"/>
        </w:rPr>
      </w:pPr>
      <w:r>
        <w:rPr>
          <w:rFonts w:hint="eastAsia" w:ascii="仿宋_GB2312" w:hAnsi="宋体" w:eastAsia="仿宋_GB2312"/>
          <w:sz w:val="24"/>
        </w:rPr>
        <w:t xml:space="preserve">    3、若中选，我方将按照采购文件及我方响应文件的书面澄清的具体规定，在收到通知书30日内，按照采购方的要求，与采购方签订合同，逾期未签视为我公司自动放弃，并承担相应法律后果。</w:t>
      </w:r>
    </w:p>
    <w:p>
      <w:pPr>
        <w:spacing w:after="156"/>
        <w:ind w:firstLine="480"/>
        <w:rPr>
          <w:rFonts w:ascii="仿宋_GB2312" w:hAnsi="宋体" w:eastAsia="仿宋_GB2312"/>
          <w:sz w:val="24"/>
        </w:rPr>
      </w:pPr>
      <w:r>
        <w:rPr>
          <w:rFonts w:hint="eastAsia" w:ascii="仿宋_GB2312" w:hAnsi="宋体" w:eastAsia="仿宋_GB2312"/>
          <w:sz w:val="24"/>
        </w:rPr>
        <w:t xml:space="preserve">    4、在整个招标过程中及招标结束后，未经采购方书面同意，我方保证不向任何第三方泄露本次招标的任何信息、资料及内容。</w:t>
      </w:r>
    </w:p>
    <w:p>
      <w:pPr>
        <w:spacing w:after="156"/>
        <w:ind w:firstLine="480"/>
        <w:rPr>
          <w:rFonts w:ascii="仿宋_GB2312" w:hAnsi="宋体" w:eastAsia="仿宋_GB2312"/>
          <w:sz w:val="24"/>
        </w:rPr>
      </w:pPr>
      <w:r>
        <w:rPr>
          <w:rFonts w:hint="eastAsia" w:ascii="仿宋_GB2312" w:hAnsi="宋体" w:eastAsia="仿宋_GB2312"/>
          <w:sz w:val="24"/>
        </w:rPr>
        <w:t xml:space="preserve">    5、招标文件中所有关于供应商资格的文件、证明、陈述均是真实的、准确的。若有违背，我公司承担由此而产生的一切后果。</w:t>
      </w:r>
    </w:p>
    <w:p>
      <w:pPr>
        <w:spacing w:after="156"/>
        <w:ind w:firstLine="960" w:firstLineChars="400"/>
        <w:rPr>
          <w:rFonts w:ascii="仿宋_GB2312" w:hAnsi="宋体" w:eastAsia="仿宋_GB2312"/>
          <w:sz w:val="24"/>
        </w:rPr>
      </w:pPr>
      <w:r>
        <w:rPr>
          <w:rFonts w:hint="eastAsia" w:ascii="仿宋_GB2312" w:hAnsi="宋体" w:eastAsia="仿宋_GB2312"/>
          <w:sz w:val="24"/>
        </w:rPr>
        <w:t>6、本承诺函有法律效力。</w:t>
      </w:r>
    </w:p>
    <w:p>
      <w:pPr>
        <w:spacing w:after="156"/>
        <w:ind w:firstLine="480"/>
        <w:rPr>
          <w:rFonts w:ascii="仿宋_GB2312" w:hAnsi="宋体" w:eastAsia="仿宋_GB2312"/>
          <w:sz w:val="24"/>
        </w:rPr>
      </w:pPr>
    </w:p>
    <w:p>
      <w:pPr>
        <w:spacing w:after="156"/>
        <w:ind w:firstLine="480"/>
        <w:rPr>
          <w:rFonts w:ascii="仿宋_GB2312" w:hAnsi="宋体" w:eastAsia="仿宋_GB2312"/>
          <w:sz w:val="24"/>
        </w:rPr>
      </w:pPr>
    </w:p>
    <w:p>
      <w:pPr>
        <w:spacing w:after="156"/>
        <w:ind w:firstLine="480"/>
        <w:rPr>
          <w:rFonts w:ascii="仿宋_GB2312" w:hAnsi="宋体" w:eastAsia="仿宋_GB2312"/>
          <w:sz w:val="24"/>
        </w:rPr>
      </w:pPr>
    </w:p>
    <w:p>
      <w:pPr>
        <w:spacing w:after="156"/>
        <w:ind w:firstLine="480"/>
        <w:rPr>
          <w:rFonts w:ascii="仿宋_GB2312" w:hAnsi="宋体" w:eastAsia="仿宋_GB2312"/>
          <w:sz w:val="24"/>
        </w:rPr>
      </w:pPr>
      <w:r>
        <w:rPr>
          <w:rFonts w:hint="eastAsia" w:ascii="仿宋_GB2312" w:hAnsi="宋体" w:eastAsia="仿宋_GB2312"/>
          <w:sz w:val="24"/>
        </w:rPr>
        <w:t xml:space="preserve">响应人：  (公章)    </w:t>
      </w:r>
    </w:p>
    <w:p>
      <w:pPr>
        <w:spacing w:after="156"/>
        <w:ind w:firstLine="480"/>
        <w:rPr>
          <w:rFonts w:ascii="仿宋_GB2312" w:hAnsi="宋体" w:eastAsia="仿宋_GB2312"/>
          <w:sz w:val="24"/>
        </w:rPr>
      </w:pPr>
    </w:p>
    <w:p>
      <w:pPr>
        <w:spacing w:after="156"/>
        <w:ind w:firstLine="480"/>
        <w:rPr>
          <w:rFonts w:ascii="仿宋_GB2312" w:hAnsi="宋体" w:eastAsia="仿宋_GB2312"/>
          <w:sz w:val="24"/>
        </w:rPr>
      </w:pPr>
    </w:p>
    <w:p>
      <w:pPr>
        <w:spacing w:after="156" w:line="520" w:lineRule="exact"/>
        <w:ind w:firstLine="480"/>
        <w:rPr>
          <w:rFonts w:ascii="仿宋_GB2312" w:hAnsi="宋体" w:eastAsia="仿宋_GB2312"/>
          <w:sz w:val="24"/>
        </w:rPr>
      </w:pPr>
      <w:r>
        <w:rPr>
          <w:rFonts w:hint="eastAsia" w:ascii="仿宋_GB2312" w:hAnsi="宋体" w:eastAsia="仿宋_GB2312"/>
          <w:sz w:val="24"/>
        </w:rPr>
        <w:t>日期：    年    月    日</w:t>
      </w:r>
    </w:p>
    <w:p>
      <w:pPr>
        <w:spacing w:after="156" w:line="520" w:lineRule="exact"/>
        <w:ind w:firstLine="480"/>
        <w:rPr>
          <w:rFonts w:ascii="仿宋_GB2312" w:hAnsi="宋体" w:eastAsia="仿宋_GB2312"/>
          <w:sz w:val="24"/>
        </w:rPr>
      </w:pPr>
    </w:p>
    <w:p>
      <w:pPr>
        <w:spacing w:after="156" w:line="520" w:lineRule="exact"/>
        <w:ind w:firstLine="480"/>
        <w:rPr>
          <w:rFonts w:ascii="仿宋_GB2312" w:hAnsi="宋体" w:eastAsia="仿宋_GB2312"/>
          <w:sz w:val="24"/>
        </w:rPr>
      </w:pPr>
    </w:p>
    <w:p>
      <w:pPr>
        <w:spacing w:after="156" w:line="520" w:lineRule="exact"/>
        <w:ind w:firstLine="480"/>
        <w:rPr>
          <w:rFonts w:ascii="仿宋_GB2312" w:hAnsi="宋体" w:eastAsia="仿宋_GB2312"/>
          <w:sz w:val="24"/>
        </w:rPr>
      </w:pPr>
    </w:p>
    <w:p>
      <w:pPr>
        <w:spacing w:after="156" w:line="520" w:lineRule="exact"/>
        <w:ind w:firstLine="0" w:firstLineChars="0"/>
        <w:rPr>
          <w:rFonts w:ascii="仿宋_GB2312" w:hAnsi="微软雅黑" w:eastAsia="仿宋_GB2312"/>
          <w:b/>
          <w:sz w:val="24"/>
        </w:rPr>
      </w:pPr>
      <w:r>
        <w:rPr>
          <w:rFonts w:hint="eastAsia" w:ascii="仿宋_GB2312" w:hAnsi="宋体" w:eastAsia="仿宋_GB2312"/>
          <w:b/>
          <w:sz w:val="24"/>
        </w:rPr>
        <w:t>六、</w:t>
      </w:r>
      <w:r>
        <w:rPr>
          <w:rFonts w:hint="eastAsia" w:ascii="仿宋_GB2312" w:hAnsi="微软雅黑" w:eastAsia="仿宋_GB2312"/>
          <w:b/>
          <w:sz w:val="24"/>
        </w:rPr>
        <w:t>优惠条件汇总表(格式)</w:t>
      </w:r>
    </w:p>
    <w:p>
      <w:pPr>
        <w:spacing w:after="156"/>
        <w:ind w:firstLine="480"/>
        <w:rPr>
          <w:rFonts w:ascii="仿宋_GB2312" w:hAnsi="宋体" w:eastAsia="仿宋_GB2312"/>
          <w:sz w:val="24"/>
        </w:rPr>
      </w:pPr>
      <w:r>
        <w:rPr>
          <w:rFonts w:hint="eastAsia" w:ascii="仿宋_GB2312" w:hAnsi="宋体" w:eastAsia="仿宋_GB2312"/>
          <w:sz w:val="24"/>
        </w:rPr>
        <w:t>响应人必须将所能提供的超出采购文件要求的其它优惠条件按下表格式汇总：</w:t>
      </w:r>
    </w:p>
    <w:p>
      <w:pPr>
        <w:spacing w:after="156"/>
        <w:ind w:firstLine="482"/>
        <w:jc w:val="center"/>
        <w:rPr>
          <w:rFonts w:ascii="仿宋_GB2312" w:hAnsi="宋体" w:eastAsia="仿宋_GB2312"/>
          <w:b/>
          <w:bCs w:val="0"/>
          <w:sz w:val="24"/>
        </w:rPr>
      </w:pPr>
      <w:r>
        <w:rPr>
          <w:rFonts w:hint="eastAsia" w:ascii="仿宋_GB2312" w:hAnsi="宋体" w:eastAsia="仿宋_GB2312"/>
          <w:b/>
          <w:bCs w:val="0"/>
          <w:sz w:val="24"/>
        </w:rPr>
        <w:t>优惠条件汇总表</w:t>
      </w:r>
    </w:p>
    <w:tbl>
      <w:tblPr>
        <w:tblStyle w:val="5"/>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vAlign w:val="center"/>
          </w:tcPr>
          <w:p>
            <w:pPr>
              <w:spacing w:after="156"/>
              <w:ind w:firstLine="0" w:firstLineChars="0"/>
              <w:jc w:val="center"/>
              <w:rPr>
                <w:rFonts w:ascii="仿宋_GB2312" w:hAnsi="宋体" w:eastAsia="仿宋_GB2312"/>
                <w:sz w:val="24"/>
              </w:rPr>
            </w:pPr>
            <w:r>
              <w:rPr>
                <w:rFonts w:hint="eastAsia" w:ascii="仿宋_GB2312" w:hAnsi="宋体" w:eastAsia="仿宋_GB2312"/>
                <w:sz w:val="24"/>
              </w:rPr>
              <w:t>序号</w:t>
            </w:r>
          </w:p>
        </w:tc>
        <w:tc>
          <w:tcPr>
            <w:tcW w:w="7020" w:type="dxa"/>
            <w:vAlign w:val="center"/>
          </w:tcPr>
          <w:p>
            <w:pPr>
              <w:spacing w:after="156"/>
              <w:ind w:firstLine="480"/>
              <w:jc w:val="center"/>
              <w:rPr>
                <w:rFonts w:ascii="仿宋_GB2312" w:hAnsi="宋体" w:eastAsia="仿宋_GB2312"/>
                <w:sz w:val="24"/>
              </w:rPr>
            </w:pPr>
            <w:r>
              <w:rPr>
                <w:rFonts w:hint="eastAsia" w:ascii="仿宋_GB2312" w:hAnsi="宋体" w:eastAsia="仿宋_GB2312"/>
                <w:sz w:val="24"/>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pPr>
              <w:spacing w:after="156"/>
              <w:ind w:left="5250" w:firstLine="480"/>
              <w:rPr>
                <w:rFonts w:ascii="仿宋_GB2312" w:hAnsi="宋体" w:eastAsia="仿宋_GB2312"/>
                <w:sz w:val="24"/>
              </w:rPr>
            </w:pPr>
          </w:p>
        </w:tc>
        <w:tc>
          <w:tcPr>
            <w:tcW w:w="7020" w:type="dxa"/>
          </w:tcPr>
          <w:p>
            <w:pPr>
              <w:spacing w:after="156"/>
              <w:ind w:left="5250" w:firstLine="480"/>
              <w:rPr>
                <w:rFonts w:ascii="仿宋_GB2312" w:hAnsi="宋体" w:eastAsia="仿宋_GB2312"/>
                <w:sz w:val="24"/>
              </w:rPr>
            </w:pPr>
          </w:p>
        </w:tc>
      </w:tr>
    </w:tbl>
    <w:p>
      <w:pPr>
        <w:spacing w:after="156"/>
        <w:ind w:firstLine="480"/>
        <w:rPr>
          <w:rFonts w:ascii="仿宋_GB2312" w:hAnsi="宋体" w:eastAsia="仿宋_GB2312"/>
          <w:sz w:val="24"/>
        </w:rPr>
      </w:pPr>
      <w:r>
        <w:rPr>
          <w:rFonts w:hint="eastAsia" w:ascii="仿宋_GB2312" w:hAnsi="宋体" w:eastAsia="仿宋_GB2312"/>
          <w:sz w:val="24"/>
        </w:rPr>
        <w:t>(表格不够可按此表格格式进行扩展)</w:t>
      </w:r>
    </w:p>
    <w:p>
      <w:pPr>
        <w:spacing w:after="156"/>
        <w:ind w:firstLine="480"/>
        <w:rPr>
          <w:rFonts w:ascii="仿宋_GB2312" w:hAnsi="宋体" w:eastAsia="仿宋_GB2312"/>
          <w:sz w:val="24"/>
        </w:rPr>
      </w:pPr>
    </w:p>
    <w:p>
      <w:pPr>
        <w:spacing w:after="156"/>
        <w:ind w:left="238" w:leftChars="85" w:firstLine="4080" w:firstLineChars="1700"/>
        <w:rPr>
          <w:rFonts w:ascii="仿宋_GB2312" w:hAnsi="宋体" w:eastAsia="仿宋_GB2312"/>
          <w:sz w:val="24"/>
        </w:rPr>
      </w:pPr>
      <w:r>
        <w:rPr>
          <w:rFonts w:hint="eastAsia" w:ascii="仿宋_GB2312" w:hAnsi="宋体" w:eastAsia="仿宋_GB2312"/>
          <w:sz w:val="24"/>
        </w:rPr>
        <w:t>响应人：        (公章)</w:t>
      </w:r>
    </w:p>
    <w:p>
      <w:pPr>
        <w:spacing w:after="156"/>
        <w:ind w:firstLine="480"/>
        <w:rPr>
          <w:rFonts w:ascii="仿宋_GB2312" w:hAnsi="宋体" w:eastAsia="仿宋_GB2312"/>
          <w:sz w:val="24"/>
        </w:rPr>
      </w:pPr>
    </w:p>
    <w:p>
      <w:pPr>
        <w:spacing w:after="156"/>
        <w:ind w:firstLine="4080" w:firstLineChars="1700"/>
        <w:rPr>
          <w:rFonts w:ascii="黑体" w:hAnsi="黑体" w:eastAsia="黑体" w:cs="宋体"/>
          <w:b/>
          <w:bCs w:val="0"/>
          <w:kern w:val="0"/>
          <w:sz w:val="36"/>
          <w:szCs w:val="36"/>
        </w:rPr>
      </w:pPr>
      <w:r>
        <w:rPr>
          <w:rFonts w:hint="eastAsia" w:ascii="仿宋_GB2312" w:hAnsi="宋体" w:eastAsia="仿宋_GB2312"/>
          <w:sz w:val="24"/>
        </w:rPr>
        <w:t>日期：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YTJkN2ExODEwNTFjZmVhOWYyMWZkYjU2NWMwOWMifQ=="/>
  </w:docVars>
  <w:rsids>
    <w:rsidRoot w:val="00E117DF"/>
    <w:rsid w:val="000702FE"/>
    <w:rsid w:val="000A4807"/>
    <w:rsid w:val="000C43D9"/>
    <w:rsid w:val="00141A02"/>
    <w:rsid w:val="00260DFA"/>
    <w:rsid w:val="003C2072"/>
    <w:rsid w:val="007A03BB"/>
    <w:rsid w:val="008478D4"/>
    <w:rsid w:val="00867053"/>
    <w:rsid w:val="009F77B4"/>
    <w:rsid w:val="00AE48B5"/>
    <w:rsid w:val="00C36FED"/>
    <w:rsid w:val="00E117DF"/>
    <w:rsid w:val="00F9555A"/>
    <w:rsid w:val="029B2ADE"/>
    <w:rsid w:val="066D2CD7"/>
    <w:rsid w:val="08892119"/>
    <w:rsid w:val="0A803EA2"/>
    <w:rsid w:val="0ADD339A"/>
    <w:rsid w:val="0CC55DC1"/>
    <w:rsid w:val="0DC43F13"/>
    <w:rsid w:val="0E2F1B59"/>
    <w:rsid w:val="0F2E092F"/>
    <w:rsid w:val="15E84C9A"/>
    <w:rsid w:val="163E7010"/>
    <w:rsid w:val="185B01FA"/>
    <w:rsid w:val="1C4120E8"/>
    <w:rsid w:val="2A032430"/>
    <w:rsid w:val="2AF651C6"/>
    <w:rsid w:val="2CDF7D97"/>
    <w:rsid w:val="2DC10351"/>
    <w:rsid w:val="308E619C"/>
    <w:rsid w:val="309B544F"/>
    <w:rsid w:val="350A22D4"/>
    <w:rsid w:val="38866B88"/>
    <w:rsid w:val="393A1470"/>
    <w:rsid w:val="39D15A15"/>
    <w:rsid w:val="3C282C6F"/>
    <w:rsid w:val="44653F92"/>
    <w:rsid w:val="46D45E63"/>
    <w:rsid w:val="4B6C1036"/>
    <w:rsid w:val="504D0F44"/>
    <w:rsid w:val="54A70729"/>
    <w:rsid w:val="55D26BF4"/>
    <w:rsid w:val="5BC639B1"/>
    <w:rsid w:val="5C8D465C"/>
    <w:rsid w:val="5D914F47"/>
    <w:rsid w:val="612816E5"/>
    <w:rsid w:val="63022BC0"/>
    <w:rsid w:val="648948D0"/>
    <w:rsid w:val="66EA3285"/>
    <w:rsid w:val="66F33C31"/>
    <w:rsid w:val="732E2779"/>
    <w:rsid w:val="74550C84"/>
    <w:rsid w:val="74BB5913"/>
    <w:rsid w:val="79C27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60" w:lineRule="auto"/>
      <w:ind w:firstLine="200" w:firstLineChars="200"/>
      <w:jc w:val="both"/>
    </w:pPr>
    <w:rPr>
      <w:rFonts w:ascii="Times New Roman" w:hAnsi="Times New Roman" w:eastAsia="宋体" w:cstheme="majorBidi"/>
      <w:bCs/>
      <w:kern w:val="2"/>
      <w:sz w:val="28"/>
      <w:szCs w:val="3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bCs w:val="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0" w:afterAutospacing="1"/>
      <w:jc w:val="left"/>
    </w:pPr>
    <w:rPr>
      <w:rFonts w:cs="Times New Roman"/>
      <w:kern w:val="0"/>
      <w:sz w:val="24"/>
    </w:rPr>
  </w:style>
  <w:style w:type="paragraph" w:styleId="4">
    <w:name w:val="Title"/>
    <w:basedOn w:val="1"/>
    <w:next w:val="1"/>
    <w:link w:val="9"/>
    <w:qFormat/>
    <w:uiPriority w:val="10"/>
    <w:pPr>
      <w:spacing w:before="240" w:after="60"/>
      <w:jc w:val="center"/>
      <w:outlineLvl w:val="0"/>
    </w:pPr>
    <w:rPr>
      <w:rFonts w:eastAsia="黑体"/>
      <w:b/>
      <w:bCs w:val="0"/>
      <w:sz w:val="32"/>
    </w:rPr>
  </w:style>
  <w:style w:type="character" w:styleId="7">
    <w:name w:val="Strong"/>
    <w:basedOn w:val="6"/>
    <w:qFormat/>
    <w:uiPriority w:val="22"/>
  </w:style>
  <w:style w:type="character" w:customStyle="1" w:styleId="8">
    <w:name w:val="标题 2 字符"/>
    <w:basedOn w:val="6"/>
    <w:link w:val="2"/>
    <w:qFormat/>
    <w:uiPriority w:val="9"/>
  </w:style>
  <w:style w:type="character" w:customStyle="1" w:styleId="9">
    <w:name w:val="标题 字符"/>
    <w:basedOn w:val="6"/>
    <w:link w:val="4"/>
    <w:qFormat/>
    <w:uiPriority w:val="10"/>
    <w:rPr>
      <w:rFonts w:eastAsia="黑体"/>
      <w:sz w:val="32"/>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2258</Words>
  <Characters>2305</Characters>
  <Lines>30</Lines>
  <Paragraphs>8</Paragraphs>
  <TotalTime>40</TotalTime>
  <ScaleCrop>false</ScaleCrop>
  <LinksUpToDate>false</LinksUpToDate>
  <CharactersWithSpaces>2931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2021-04-23T08:23:00Z</dcterms:created>
  <dc:creator>hyw</dc:creator>
  <cp:lastModifiedBy>片纸浮光</cp:lastModifiedBy>
  <dcterms:modified xsi:type="dcterms:W3CDTF">2022-08-31T07:36:29Z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B749242E787B40FFAE2590F73477CEBA</vt:lpwstr>
  </property>
</Properties>
</file>